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36265EC3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D442F5">
        <w:rPr>
          <w:rFonts w:eastAsiaTheme="minorEastAsia"/>
          <w:sz w:val="22"/>
          <w:szCs w:val="22"/>
          <w:lang w:eastAsia="zh-TW"/>
        </w:rPr>
        <w:t>2</w:t>
      </w:r>
      <w:r w:rsidR="005D6027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20</w:t>
      </w:r>
      <w:r w:rsidR="00FD3FC7">
        <w:rPr>
          <w:rFonts w:eastAsiaTheme="minorEastAsia"/>
          <w:sz w:val="22"/>
          <w:szCs w:val="22"/>
          <w:lang w:eastAsia="zh-TW"/>
        </w:rPr>
        <w:t>0</w:t>
      </w:r>
      <w:r w:rsidR="00D70AB9">
        <w:rPr>
          <w:rFonts w:eastAsiaTheme="minorEastAsia"/>
          <w:sz w:val="22"/>
          <w:szCs w:val="22"/>
          <w:lang w:eastAsia="zh-TW"/>
        </w:rPr>
        <w:t>6644</w:t>
      </w:r>
    </w:p>
    <w:p w14:paraId="79EA1028" w14:textId="6669E2EB" w:rsidR="007A37AF" w:rsidRPr="00923925" w:rsidRDefault="0092392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e-Meeting, </w:t>
      </w:r>
      <w:r w:rsidR="008B28B3">
        <w:rPr>
          <w:rFonts w:ascii="Arial" w:eastAsia="MS Mincho" w:hAnsi="Arial" w:cs="Arial"/>
          <w:b/>
          <w:bCs/>
          <w:sz w:val="22"/>
          <w:szCs w:val="16"/>
          <w:lang w:eastAsia="ja-JP"/>
        </w:rPr>
        <w:t>August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514B16">
        <w:rPr>
          <w:rFonts w:ascii="Arial" w:eastAsia="MS Mincho" w:hAnsi="Arial" w:cs="Arial"/>
          <w:b/>
          <w:bCs/>
          <w:sz w:val="22"/>
          <w:szCs w:val="16"/>
          <w:lang w:eastAsia="ja-JP"/>
        </w:rPr>
        <w:t>17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A31CDD">
        <w:rPr>
          <w:rFonts w:ascii="Arial" w:eastAsia="MS Mincho" w:hAnsi="Arial" w:cs="Arial"/>
          <w:b/>
          <w:bCs/>
          <w:sz w:val="22"/>
          <w:szCs w:val="16"/>
          <w:lang w:eastAsia="ja-JP"/>
        </w:rPr>
        <w:t>28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2020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</w:p>
    <w:p w14:paraId="49060C70" w14:textId="085DCB3C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 xml:space="preserve">Discussion on </w:t>
      </w:r>
      <w:r w:rsidR="00433C72">
        <w:rPr>
          <w:rFonts w:eastAsiaTheme="minorEastAsia"/>
          <w:sz w:val="22"/>
          <w:szCs w:val="22"/>
          <w:lang w:eastAsia="zh-TW"/>
        </w:rPr>
        <w:t xml:space="preserve">potential </w:t>
      </w:r>
      <w:r w:rsidR="00923925">
        <w:rPr>
          <w:rFonts w:eastAsiaTheme="minorEastAsia"/>
          <w:sz w:val="22"/>
          <w:szCs w:val="22"/>
          <w:lang w:eastAsia="zh-TW"/>
        </w:rPr>
        <w:t>UE complexity reduction</w:t>
      </w:r>
      <w:r w:rsidR="00A66A29">
        <w:rPr>
          <w:rFonts w:eastAsiaTheme="minorEastAsia"/>
          <w:sz w:val="22"/>
          <w:szCs w:val="22"/>
          <w:lang w:eastAsia="zh-TW"/>
        </w:rPr>
        <w:t xml:space="preserve"> features</w:t>
      </w:r>
    </w:p>
    <w:p w14:paraId="0817FC22" w14:textId="03B285C5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>8.</w:t>
      </w:r>
      <w:r w:rsidR="000B75A1">
        <w:rPr>
          <w:rFonts w:eastAsiaTheme="minorEastAsia"/>
          <w:sz w:val="22"/>
          <w:szCs w:val="22"/>
          <w:lang w:eastAsia="zh-TW"/>
        </w:rPr>
        <w:t>6</w:t>
      </w:r>
      <w:r w:rsidR="00923925">
        <w:rPr>
          <w:rFonts w:eastAsiaTheme="minorEastAsia"/>
          <w:sz w:val="22"/>
          <w:szCs w:val="22"/>
          <w:lang w:eastAsia="zh-TW"/>
        </w:rPr>
        <w:t>.1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59F36428" w14:textId="53E48259" w:rsidR="007A37AF" w:rsidRDefault="00CE5091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eastAsia="新細明體" w:hAnsi="Calibri" w:cs="Times New Roman"/>
          <w:sz w:val="22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I</w:t>
      </w:r>
      <w:r>
        <w:rPr>
          <w:rFonts w:ascii="Calibri" w:hAnsi="Calibri" w:cs="Calibri"/>
          <w:sz w:val="22"/>
          <w:szCs w:val="22"/>
          <w:lang w:eastAsia="zh-TW"/>
        </w:rPr>
        <w:t>n</w:t>
      </w:r>
      <w:r>
        <w:rPr>
          <w:rFonts w:ascii="Calibri" w:hAnsi="Calibri" w:cs="Calibri" w:hint="eastAsia"/>
          <w:sz w:val="22"/>
          <w:szCs w:val="22"/>
          <w:lang w:eastAsia="zh-TW"/>
        </w:rPr>
        <w:t xml:space="preserve"> RAN Pl</w:t>
      </w:r>
      <w:r>
        <w:rPr>
          <w:rFonts w:ascii="Calibri" w:hAnsi="Calibri" w:cs="Calibri"/>
          <w:sz w:val="22"/>
          <w:szCs w:val="22"/>
          <w:lang w:eastAsia="zh-TW"/>
        </w:rPr>
        <w:t>enary #8</w:t>
      </w:r>
      <w:r w:rsidR="00EC0024">
        <w:rPr>
          <w:rFonts w:ascii="Calibri" w:hAnsi="Calibri" w:cs="Calibri"/>
          <w:sz w:val="22"/>
          <w:szCs w:val="22"/>
          <w:lang w:eastAsia="zh-TW"/>
        </w:rPr>
        <w:t>8</w:t>
      </w:r>
      <w:r>
        <w:rPr>
          <w:rFonts w:ascii="Calibri" w:hAnsi="Calibri" w:cs="Calibri"/>
          <w:sz w:val="22"/>
          <w:szCs w:val="22"/>
          <w:lang w:eastAsia="zh-TW"/>
        </w:rPr>
        <w:t xml:space="preserve">, a study item for reduced capability UEs was </w:t>
      </w:r>
      <w:r w:rsidR="00CF19A8">
        <w:rPr>
          <w:rFonts w:ascii="Calibri" w:hAnsi="Calibri" w:cs="Calibri"/>
          <w:sz w:val="22"/>
          <w:szCs w:val="22"/>
          <w:lang w:eastAsia="zh-TW"/>
        </w:rPr>
        <w:t>updated</w:t>
      </w:r>
      <w:r w:rsidR="00F86037">
        <w:rPr>
          <w:rFonts w:ascii="Calibri" w:hAnsi="Calibri" w:cs="Calibri"/>
          <w:sz w:val="22"/>
          <w:szCs w:val="22"/>
          <w:lang w:eastAsia="zh-TW"/>
        </w:rPr>
        <w:t xml:space="preserve"> [1]</w:t>
      </w:r>
      <w:r>
        <w:rPr>
          <w:rFonts w:ascii="Calibri" w:hAnsi="Calibri" w:cs="Calibri"/>
          <w:sz w:val="22"/>
          <w:szCs w:val="22"/>
          <w:lang w:eastAsia="zh-TW"/>
        </w:rPr>
        <w:t xml:space="preserve">. </w:t>
      </w:r>
      <w:r w:rsidR="00BA0DF7">
        <w:rPr>
          <w:rFonts w:ascii="Calibri" w:hAnsi="Calibri" w:cs="Calibri"/>
          <w:sz w:val="22"/>
          <w:szCs w:val="22"/>
          <w:lang w:eastAsia="zh-TW"/>
        </w:rPr>
        <w:t>The study item aim</w:t>
      </w:r>
      <w:r w:rsidR="000C0D29">
        <w:rPr>
          <w:rFonts w:ascii="Calibri" w:hAnsi="Calibri" w:cs="Calibri"/>
          <w:sz w:val="22"/>
          <w:szCs w:val="22"/>
          <w:lang w:eastAsia="zh-TW"/>
        </w:rPr>
        <w:t>s</w:t>
      </w:r>
      <w:r w:rsidR="00BA0DF7">
        <w:rPr>
          <w:rFonts w:ascii="Calibri" w:hAnsi="Calibri" w:cs="Calibri"/>
          <w:sz w:val="22"/>
          <w:szCs w:val="22"/>
          <w:lang w:eastAsia="zh-TW"/>
        </w:rPr>
        <w:t xml:space="preserve"> to study complexity reduction </w:t>
      </w:r>
      <w:r w:rsidR="007501A6">
        <w:rPr>
          <w:rFonts w:ascii="Calibri" w:hAnsi="Calibri" w:cs="Calibri"/>
          <w:sz w:val="22"/>
          <w:szCs w:val="22"/>
          <w:lang w:eastAsia="zh-TW"/>
        </w:rPr>
        <w:t>features</w:t>
      </w:r>
      <w:r w:rsidR="00BA0DF7" w:rsidRPr="00BA0DF7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BA0DF7">
        <w:rPr>
          <w:rFonts w:ascii="Calibri" w:hAnsi="Calibri" w:cs="Calibri"/>
          <w:sz w:val="22"/>
          <w:szCs w:val="22"/>
          <w:lang w:eastAsia="zh-TW"/>
        </w:rPr>
        <w:t xml:space="preserve">for reduced capability UEs which </w:t>
      </w:r>
      <w:r w:rsidR="007501A6">
        <w:rPr>
          <w:rFonts w:ascii="Calibri" w:hAnsi="Calibri" w:cs="Calibri"/>
          <w:sz w:val="22"/>
          <w:szCs w:val="22"/>
          <w:lang w:eastAsia="zh-TW"/>
        </w:rPr>
        <w:t xml:space="preserve">are targeted </w:t>
      </w:r>
      <w:r w:rsidR="00C4007F">
        <w:rPr>
          <w:rFonts w:ascii="Calibri" w:hAnsi="Calibri" w:cs="Calibri"/>
          <w:sz w:val="22"/>
          <w:szCs w:val="22"/>
          <w:lang w:eastAsia="zh-TW"/>
        </w:rPr>
        <w:t xml:space="preserve">at </w:t>
      </w:r>
      <w:r w:rsidR="007501A6">
        <w:rPr>
          <w:rFonts w:ascii="Calibri" w:hAnsi="Calibri" w:cs="Calibri"/>
          <w:sz w:val="22"/>
          <w:szCs w:val="22"/>
          <w:lang w:eastAsia="zh-TW"/>
        </w:rPr>
        <w:t xml:space="preserve">use cases such as </w:t>
      </w:r>
      <w:r w:rsidR="007501A6">
        <w:rPr>
          <w:rFonts w:ascii="Calibri" w:eastAsia="新細明體" w:hAnsi="Calibri" w:cs="Times New Roman"/>
          <w:sz w:val="22"/>
        </w:rPr>
        <w:t>wearable, wireless sensor network and video surveillance. The complexity reduction features to be studied includes the following</w:t>
      </w:r>
      <w:r w:rsidR="00157E57">
        <w:rPr>
          <w:rFonts w:ascii="Calibri" w:eastAsia="新細明體" w:hAnsi="Calibri" w:cs="Times New Roman"/>
          <w:sz w:val="22"/>
        </w:rPr>
        <w:t>:</w:t>
      </w:r>
    </w:p>
    <w:p w14:paraId="051DEEF8" w14:textId="77777777" w:rsidR="007501A6" w:rsidRPr="007501A6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  <w:t>Reduced number of UE RX/TX antennas</w:t>
      </w:r>
    </w:p>
    <w:p w14:paraId="0ECE0E52" w14:textId="5124902B" w:rsidR="00F50723" w:rsidRPr="00F50723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</w:r>
      <w:r w:rsidR="00F50723" w:rsidRPr="00F50723">
        <w:rPr>
          <w:rFonts w:ascii="Calibri" w:hAnsi="Calibri" w:cs="Calibri"/>
          <w:sz w:val="22"/>
          <w:szCs w:val="22"/>
          <w:lang w:eastAsia="zh-TW"/>
        </w:rPr>
        <w:t xml:space="preserve">UE Bandwidth reduction </w:t>
      </w:r>
    </w:p>
    <w:p w14:paraId="12080EEC" w14:textId="77777777" w:rsidR="00F50723" w:rsidRPr="00F50723" w:rsidRDefault="00F50723" w:rsidP="00D972C5">
      <w:pPr>
        <w:overflowPunct/>
        <w:autoSpaceDE/>
        <w:autoSpaceDN/>
        <w:adjustRightInd/>
        <w:snapToGrid w:val="0"/>
        <w:spacing w:beforeLines="50" w:before="120" w:afterLines="50"/>
        <w:ind w:firstLine="72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50723">
        <w:rPr>
          <w:rFonts w:ascii="Calibri" w:hAnsi="Calibri" w:cs="Calibri"/>
          <w:sz w:val="22"/>
          <w:szCs w:val="22"/>
          <w:lang w:eastAsia="zh-TW"/>
        </w:rPr>
        <w:t xml:space="preserve">Note: Rel-15 SSB bandwidth should be reused and L1 changes minimized </w:t>
      </w:r>
    </w:p>
    <w:p w14:paraId="0B7EC1A0" w14:textId="77777777" w:rsidR="00F50723" w:rsidRDefault="00F50723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F50723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F50723">
        <w:rPr>
          <w:rFonts w:ascii="Calibri" w:hAnsi="Calibri" w:cs="Calibri"/>
          <w:sz w:val="22"/>
          <w:szCs w:val="22"/>
          <w:lang w:eastAsia="zh-TW"/>
        </w:rPr>
        <w:tab/>
        <w:t>Half-Duplex-FDD</w:t>
      </w:r>
    </w:p>
    <w:p w14:paraId="11EF7252" w14:textId="5110C5BD" w:rsidR="007501A6" w:rsidRPr="007501A6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  <w:t xml:space="preserve">Relaxed UE processing time </w:t>
      </w:r>
    </w:p>
    <w:p w14:paraId="6B352AEC" w14:textId="155BD0ED" w:rsidR="007501A6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  <w:t xml:space="preserve">Relaxed UE processing capability </w:t>
      </w:r>
    </w:p>
    <w:p w14:paraId="6C1F3713" w14:textId="552CF68E" w:rsidR="009F3C5E" w:rsidRPr="007501A6" w:rsidRDefault="009F3C5E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N</w:t>
      </w:r>
      <w:r>
        <w:rPr>
          <w:rFonts w:ascii="Calibri" w:hAnsi="Calibri" w:cs="Calibri"/>
          <w:sz w:val="22"/>
          <w:szCs w:val="22"/>
          <w:lang w:eastAsia="zh-TW"/>
        </w:rPr>
        <w:t>ote 1: The work defined above should not overlap with LPWA use cases. The lowest data rate and bandwidth capability considered should be no less than an LTE Category 1</w:t>
      </w:r>
      <w:r w:rsidR="00E5208E">
        <w:rPr>
          <w:rFonts w:ascii="Calibri" w:hAnsi="Calibri" w:cs="Calibri"/>
          <w:sz w:val="22"/>
          <w:szCs w:val="22"/>
          <w:lang w:eastAsia="zh-TW"/>
        </w:rPr>
        <w:t>bis modem.</w:t>
      </w:r>
    </w:p>
    <w:p w14:paraId="79A1FA20" w14:textId="102513B9" w:rsidR="0037461A" w:rsidRPr="00FC3637" w:rsidRDefault="0037461A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C3637">
        <w:rPr>
          <w:rFonts w:ascii="Calibri" w:hAnsi="Calibri" w:cs="Calibri"/>
          <w:sz w:val="22"/>
          <w:szCs w:val="22"/>
          <w:lang w:eastAsia="zh-TW"/>
        </w:rPr>
        <w:t>In this contribution, we provide our views on</w:t>
      </w:r>
      <w:r w:rsidR="00891691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484296">
        <w:rPr>
          <w:rFonts w:ascii="Calibri" w:hAnsi="Calibri" w:cs="Calibri"/>
          <w:sz w:val="22"/>
          <w:szCs w:val="22"/>
          <w:lang w:eastAsia="zh-TW"/>
        </w:rPr>
        <w:t xml:space="preserve">some </w:t>
      </w:r>
      <w:r w:rsidR="008425B2">
        <w:rPr>
          <w:rFonts w:ascii="Calibri" w:hAnsi="Calibri" w:cs="Calibri"/>
          <w:sz w:val="22"/>
          <w:szCs w:val="22"/>
          <w:lang w:eastAsia="zh-TW"/>
        </w:rPr>
        <w:t xml:space="preserve">UE </w:t>
      </w:r>
      <w:r w:rsidR="00484296">
        <w:rPr>
          <w:rFonts w:ascii="Calibri" w:hAnsi="Calibri" w:cs="Calibri"/>
          <w:sz w:val="22"/>
          <w:szCs w:val="22"/>
          <w:lang w:eastAsia="zh-TW"/>
        </w:rPr>
        <w:t>complexity</w:t>
      </w:r>
      <w:r w:rsidR="00077DB1">
        <w:rPr>
          <w:rFonts w:ascii="Calibri" w:hAnsi="Calibri" w:cs="Calibri"/>
          <w:sz w:val="22"/>
          <w:szCs w:val="22"/>
          <w:lang w:eastAsia="zh-TW"/>
        </w:rPr>
        <w:t xml:space="preserve"> reduction features</w:t>
      </w:r>
      <w:r w:rsidRPr="00FC3637">
        <w:rPr>
          <w:rFonts w:ascii="Calibri" w:hAnsi="Calibri" w:cs="Calibri"/>
          <w:sz w:val="22"/>
          <w:szCs w:val="22"/>
          <w:lang w:eastAsia="zh-TW"/>
        </w:rPr>
        <w:t>.</w:t>
      </w:r>
    </w:p>
    <w:p w14:paraId="7FE4527C" w14:textId="04270F3B" w:rsidR="00854CAE" w:rsidRPr="00854CAE" w:rsidRDefault="001E10F3" w:rsidP="00BD5E67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62CBC1AF" w14:textId="4264FA3A" w:rsidR="00BD476B" w:rsidRPr="00BD476B" w:rsidRDefault="00C24346" w:rsidP="0037461A">
      <w:pPr>
        <w:pStyle w:val="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U</w:t>
      </w:r>
      <w:r>
        <w:rPr>
          <w:rFonts w:eastAsiaTheme="minorEastAsia"/>
          <w:lang w:eastAsia="zh-TW"/>
        </w:rPr>
        <w:t>E bandwidth reduction</w:t>
      </w:r>
    </w:p>
    <w:p w14:paraId="02BEB9A7" w14:textId="2BBE1FAF" w:rsidR="000E5E4F" w:rsidRDefault="00F50723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bookmarkStart w:id="0" w:name="_Hlk861261"/>
      <w:r>
        <w:rPr>
          <w:rFonts w:eastAsiaTheme="minorEastAsia" w:hint="eastAsia"/>
          <w:b w:val="0"/>
          <w:bCs w:val="0"/>
          <w:sz w:val="22"/>
          <w:lang w:eastAsia="zh-TW"/>
        </w:rPr>
        <w:t>I</w:t>
      </w:r>
      <w:r>
        <w:rPr>
          <w:rFonts w:eastAsiaTheme="minorEastAsia"/>
          <w:b w:val="0"/>
          <w:bCs w:val="0"/>
          <w:sz w:val="22"/>
          <w:lang w:eastAsia="zh-TW"/>
        </w:rPr>
        <w:t xml:space="preserve">n NR specification, </w:t>
      </w:r>
      <w:r w:rsidR="006E3F61">
        <w:rPr>
          <w:rFonts w:eastAsiaTheme="minorEastAsia"/>
          <w:b w:val="0"/>
          <w:bCs w:val="0"/>
          <w:sz w:val="22"/>
          <w:lang w:eastAsia="zh-TW"/>
        </w:rPr>
        <w:t>UE can camp on a cell with</w:t>
      </w:r>
      <w:r w:rsidR="00556D96">
        <w:rPr>
          <w:rFonts w:eastAsiaTheme="minorEastAsia"/>
          <w:b w:val="0"/>
          <w:bCs w:val="0"/>
          <w:sz w:val="22"/>
          <w:lang w:eastAsia="zh-TW"/>
        </w:rPr>
        <w:t xml:space="preserve"> 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carrier bandwidth</w:t>
      </w:r>
      <w:r w:rsidR="00556D96">
        <w:rPr>
          <w:rFonts w:eastAsiaTheme="minorEastAsia"/>
          <w:b w:val="0"/>
          <w:bCs w:val="0"/>
          <w:sz w:val="22"/>
          <w:lang w:eastAsia="zh-TW"/>
        </w:rPr>
        <w:t>s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327AD">
        <w:rPr>
          <w:rFonts w:eastAsiaTheme="minorEastAsia"/>
          <w:b w:val="0"/>
          <w:bCs w:val="0"/>
          <w:sz w:val="22"/>
          <w:lang w:eastAsia="zh-TW"/>
        </w:rPr>
        <w:t xml:space="preserve">which are 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equal </w:t>
      </w:r>
      <w:r w:rsidR="005107CF">
        <w:rPr>
          <w:rFonts w:eastAsiaTheme="minorEastAsia"/>
          <w:b w:val="0"/>
          <w:bCs w:val="0"/>
          <w:sz w:val="22"/>
          <w:lang w:val="en-US" w:eastAsia="zh-TW"/>
        </w:rPr>
        <w:t>to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or larger than the </w:t>
      </w:r>
      <w:r w:rsidR="00556D96">
        <w:rPr>
          <w:rFonts w:eastAsiaTheme="minorEastAsia"/>
          <w:b w:val="0"/>
          <w:bCs w:val="0"/>
          <w:sz w:val="22"/>
          <w:lang w:eastAsia="zh-TW"/>
        </w:rPr>
        <w:t>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556D96">
        <w:rPr>
          <w:rFonts w:eastAsiaTheme="minorEastAsia"/>
          <w:b w:val="0"/>
          <w:bCs w:val="0"/>
          <w:sz w:val="22"/>
          <w:lang w:eastAsia="zh-TW"/>
        </w:rPr>
        <w:t>s</w:t>
      </w:r>
      <w:r w:rsidR="00E207CF" w:rsidRPr="00E207CF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207CF">
        <w:rPr>
          <w:rFonts w:eastAsiaTheme="minorEastAsia"/>
          <w:b w:val="0"/>
          <w:bCs w:val="0"/>
          <w:sz w:val="22"/>
          <w:lang w:eastAsia="zh-TW"/>
        </w:rPr>
        <w:t>UE supported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, if the </w:t>
      </w:r>
      <w:r w:rsidR="00556D96">
        <w:rPr>
          <w:rFonts w:eastAsiaTheme="minorEastAsia"/>
          <w:b w:val="0"/>
          <w:bCs w:val="0"/>
          <w:sz w:val="22"/>
          <w:lang w:eastAsia="zh-TW"/>
        </w:rPr>
        <w:t>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556D96">
        <w:rPr>
          <w:rFonts w:eastAsiaTheme="minorEastAsia"/>
          <w:b w:val="0"/>
          <w:bCs w:val="0"/>
          <w:sz w:val="22"/>
          <w:lang w:eastAsia="zh-TW"/>
        </w:rPr>
        <w:t>s</w:t>
      </w:r>
      <w:r w:rsidR="00831BAE" w:rsidRPr="00831BA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831BAE">
        <w:rPr>
          <w:rFonts w:eastAsiaTheme="minorEastAsia"/>
          <w:b w:val="0"/>
          <w:bCs w:val="0"/>
          <w:sz w:val="22"/>
          <w:lang w:eastAsia="zh-TW"/>
        </w:rPr>
        <w:t>UE supported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831BAE">
        <w:rPr>
          <w:rFonts w:eastAsiaTheme="minorEastAsia"/>
          <w:b w:val="0"/>
          <w:bCs w:val="0"/>
          <w:sz w:val="22"/>
          <w:lang w:eastAsia="zh-TW"/>
        </w:rPr>
        <w:t>are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equal </w:t>
      </w:r>
      <w:r w:rsidR="007A4560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6E3F61">
        <w:rPr>
          <w:rFonts w:eastAsiaTheme="minorEastAsia"/>
          <w:b w:val="0"/>
          <w:bCs w:val="0"/>
          <w:sz w:val="22"/>
          <w:lang w:eastAsia="zh-TW"/>
        </w:rPr>
        <w:t>or larger than the initial</w:t>
      </w:r>
      <w:r w:rsidR="00556D96">
        <w:rPr>
          <w:rFonts w:eastAsiaTheme="minorEastAsia"/>
          <w:b w:val="0"/>
          <w:bCs w:val="0"/>
          <w:sz w:val="22"/>
          <w:lang w:eastAsia="zh-TW"/>
        </w:rPr>
        <w:t xml:space="preserve"> 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BWP</w:t>
      </w:r>
      <w:r w:rsidR="000427F5">
        <w:rPr>
          <w:rFonts w:eastAsiaTheme="minorEastAsia"/>
          <w:b w:val="0"/>
          <w:bCs w:val="0"/>
          <w:sz w:val="22"/>
          <w:lang w:eastAsia="zh-TW"/>
        </w:rPr>
        <w:t>s</w:t>
      </w:r>
      <w:r w:rsidR="00831BAE">
        <w:rPr>
          <w:rFonts w:eastAsiaTheme="minorEastAsia"/>
          <w:b w:val="0"/>
          <w:bCs w:val="0"/>
          <w:sz w:val="22"/>
          <w:lang w:eastAsia="zh-TW"/>
        </w:rPr>
        <w:t xml:space="preserve"> of the cell</w:t>
      </w:r>
      <w:r w:rsidR="006E3F61">
        <w:rPr>
          <w:rFonts w:eastAsiaTheme="minorEastAsia"/>
          <w:b w:val="0"/>
          <w:bCs w:val="0"/>
          <w:sz w:val="22"/>
          <w:lang w:eastAsia="zh-TW"/>
        </w:rPr>
        <w:t>.</w:t>
      </w:r>
      <w:r w:rsidR="006E3F61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 w:rsidR="00D66B19">
        <w:rPr>
          <w:rFonts w:eastAsiaTheme="minorEastAsia"/>
          <w:b w:val="0"/>
          <w:bCs w:val="0"/>
          <w:sz w:val="22"/>
          <w:lang w:eastAsia="zh-TW"/>
        </w:rPr>
        <w:t>For ex</w:t>
      </w:r>
      <w:r w:rsidR="006E3F61">
        <w:rPr>
          <w:rFonts w:eastAsiaTheme="minorEastAsia"/>
          <w:b w:val="0"/>
          <w:bCs w:val="0"/>
          <w:sz w:val="22"/>
          <w:lang w:eastAsia="zh-TW"/>
        </w:rPr>
        <w:t>ample, it is currently supported that a UE supporting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 DL/UL maximum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E207CF">
        <w:rPr>
          <w:rFonts w:eastAsiaTheme="minorEastAsia"/>
          <w:b w:val="0"/>
          <w:bCs w:val="0"/>
          <w:sz w:val="22"/>
          <w:lang w:eastAsia="zh-TW"/>
        </w:rPr>
        <w:t>s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207CF">
        <w:rPr>
          <w:rFonts w:eastAsiaTheme="minorEastAsia"/>
          <w:b w:val="0"/>
          <w:bCs w:val="0"/>
          <w:sz w:val="22"/>
          <w:lang w:eastAsia="zh-TW"/>
        </w:rPr>
        <w:t>of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20MHz to access a cell with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 DL/UL carrier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bandwidth</w:t>
      </w:r>
      <w:r w:rsidR="00E207CF">
        <w:rPr>
          <w:rFonts w:eastAsiaTheme="minorEastAsia"/>
          <w:b w:val="0"/>
          <w:bCs w:val="0"/>
          <w:sz w:val="22"/>
          <w:lang w:eastAsia="zh-TW"/>
        </w:rPr>
        <w:t>s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equal to 40MHz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, as long as the bandwidths of initial DL/UL BWPs are equal </w:t>
      </w:r>
      <w:r w:rsidR="00825682">
        <w:rPr>
          <w:rFonts w:eastAsiaTheme="minorEastAsia"/>
          <w:b w:val="0"/>
          <w:bCs w:val="0"/>
          <w:sz w:val="22"/>
          <w:lang w:eastAsia="zh-TW"/>
        </w:rPr>
        <w:t>to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 or smaller than 20MHz</w:t>
      </w:r>
      <w:r w:rsidR="006E3F61">
        <w:rPr>
          <w:rFonts w:eastAsiaTheme="minorEastAsia"/>
          <w:b w:val="0"/>
          <w:bCs w:val="0"/>
          <w:sz w:val="22"/>
          <w:lang w:eastAsia="zh-TW"/>
        </w:rPr>
        <w:t>.</w:t>
      </w:r>
      <w:r w:rsidR="00831BAE" w:rsidRPr="00831BA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985890">
        <w:rPr>
          <w:rFonts w:eastAsiaTheme="minorEastAsia"/>
          <w:b w:val="0"/>
          <w:bCs w:val="0"/>
          <w:sz w:val="22"/>
          <w:lang w:eastAsia="zh-TW"/>
        </w:rPr>
        <w:t>For other BWPs dedicated</w:t>
      </w:r>
      <w:r w:rsidR="00E104A8">
        <w:rPr>
          <w:rFonts w:eastAsiaTheme="minorEastAsia"/>
          <w:b w:val="0"/>
          <w:bCs w:val="0"/>
          <w:sz w:val="22"/>
          <w:lang w:eastAsia="zh-TW"/>
        </w:rPr>
        <w:t>ly</w:t>
      </w:r>
      <w:r w:rsidR="00985890">
        <w:rPr>
          <w:rFonts w:eastAsiaTheme="minorEastAsia"/>
          <w:b w:val="0"/>
          <w:bCs w:val="0"/>
          <w:sz w:val="22"/>
          <w:lang w:eastAsia="zh-TW"/>
        </w:rPr>
        <w:t xml:space="preserve"> configured by </w:t>
      </w:r>
      <w:proofErr w:type="spellStart"/>
      <w:r w:rsidR="00985890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831BAE">
        <w:rPr>
          <w:rFonts w:eastAsiaTheme="minorEastAsia"/>
          <w:b w:val="0"/>
          <w:bCs w:val="0"/>
          <w:sz w:val="22"/>
          <w:lang w:eastAsia="zh-TW"/>
        </w:rPr>
        <w:t>, up to 4 BWPs with configurable numbers of PRBs</w:t>
      </w:r>
      <w:r w:rsidR="00985890">
        <w:rPr>
          <w:rFonts w:eastAsiaTheme="minorEastAsia"/>
          <w:b w:val="0"/>
          <w:bCs w:val="0"/>
          <w:sz w:val="22"/>
          <w:lang w:eastAsia="zh-TW"/>
        </w:rPr>
        <w:t xml:space="preserve"> can be configured to UE</w:t>
      </w:r>
      <w:r w:rsidR="00831BAE">
        <w:rPr>
          <w:rFonts w:eastAsiaTheme="minorEastAsia"/>
          <w:b w:val="0"/>
          <w:bCs w:val="0"/>
          <w:sz w:val="22"/>
          <w:lang w:eastAsia="zh-TW"/>
        </w:rPr>
        <w:t xml:space="preserve"> based on UE capability.</w:t>
      </w:r>
      <w:r w:rsidR="00985890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T</w:t>
      </w:r>
      <w:r w:rsidR="007744A1">
        <w:rPr>
          <w:rFonts w:eastAsiaTheme="minorEastAsia"/>
          <w:b w:val="0"/>
          <w:bCs w:val="0"/>
          <w:sz w:val="22"/>
          <w:lang w:eastAsia="zh-TW"/>
        </w:rPr>
        <w:t xml:space="preserve">o sum up, current NR specification supports </w:t>
      </w:r>
      <w:r w:rsidR="004729F8">
        <w:rPr>
          <w:rFonts w:eastAsiaTheme="minorEastAsia"/>
          <w:b w:val="0"/>
          <w:bCs w:val="0"/>
          <w:sz w:val="22"/>
          <w:lang w:eastAsia="zh-TW"/>
        </w:rPr>
        <w:t xml:space="preserve">UE with maximum channel bandwidth smaller than the carrier bandwidth of the serving </w:t>
      </w:r>
      <w:proofErr w:type="gramStart"/>
      <w:r w:rsidR="004729F8">
        <w:rPr>
          <w:rFonts w:eastAsiaTheme="minorEastAsia"/>
          <w:b w:val="0"/>
          <w:bCs w:val="0"/>
          <w:sz w:val="22"/>
          <w:lang w:eastAsia="zh-TW"/>
        </w:rPr>
        <w:t>cell, and</w:t>
      </w:r>
      <w:proofErr w:type="gramEnd"/>
      <w:r w:rsidR="004729F8">
        <w:rPr>
          <w:rFonts w:eastAsiaTheme="minorEastAsia"/>
          <w:b w:val="0"/>
          <w:bCs w:val="0"/>
          <w:sz w:val="22"/>
          <w:lang w:eastAsia="zh-TW"/>
        </w:rPr>
        <w:t xml:space="preserve"> supports flexible configuration of BWPs.</w:t>
      </w:r>
    </w:p>
    <w:p w14:paraId="11CC3B91" w14:textId="4150EF69" w:rsidR="00C27BDF" w:rsidRDefault="00864362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Therefore, </w:t>
      </w:r>
      <w:r w:rsidR="00F24604">
        <w:rPr>
          <w:rFonts w:eastAsiaTheme="minorEastAsia"/>
          <w:b w:val="0"/>
          <w:bCs w:val="0"/>
          <w:sz w:val="22"/>
          <w:lang w:eastAsia="zh-TW"/>
        </w:rPr>
        <w:t>the main impact to support UE with reduced bandwidth capability is</w:t>
      </w:r>
      <w:r w:rsidR="00232C94">
        <w:rPr>
          <w:rFonts w:eastAsiaTheme="minorEastAsia"/>
          <w:b w:val="0"/>
          <w:bCs w:val="0"/>
          <w:sz w:val="22"/>
          <w:lang w:eastAsia="zh-TW"/>
        </w:rPr>
        <w:t xml:space="preserve"> on initial access</w:t>
      </w:r>
      <w:r w:rsidR="0089652D">
        <w:rPr>
          <w:rFonts w:eastAsiaTheme="minorEastAsia"/>
          <w:b w:val="0"/>
          <w:bCs w:val="0"/>
          <w:sz w:val="22"/>
          <w:lang w:eastAsia="zh-TW"/>
        </w:rPr>
        <w:t>.</w:t>
      </w:r>
      <w:r w:rsidR="00437AB8">
        <w:rPr>
          <w:rFonts w:eastAsiaTheme="minorEastAsia"/>
          <w:b w:val="0"/>
          <w:bCs w:val="0"/>
          <w:sz w:val="22"/>
          <w:lang w:eastAsia="zh-TW"/>
        </w:rPr>
        <w:t xml:space="preserve"> In RAN1 #101-e, it is agreed to</w:t>
      </w:r>
      <w:r w:rsidR="00F24604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B6281F" w:rsidRPr="00B6281F">
        <w:rPr>
          <w:rFonts w:eastAsiaTheme="minorEastAsia"/>
          <w:b w:val="0"/>
          <w:bCs w:val="0"/>
          <w:sz w:val="22"/>
          <w:lang w:eastAsia="zh-TW"/>
        </w:rPr>
        <w:t>study 50MHz and 100 MHz maximum UE bandwidth at least for initial access</w:t>
      </w:r>
      <w:r w:rsidR="00437AB8">
        <w:rPr>
          <w:rFonts w:eastAsiaTheme="minorEastAsia"/>
          <w:b w:val="0"/>
          <w:bCs w:val="0"/>
          <w:sz w:val="22"/>
          <w:lang w:eastAsia="zh-TW"/>
        </w:rPr>
        <w:t xml:space="preserve"> for FR2.</w:t>
      </w:r>
      <w:r w:rsidR="004729F8">
        <w:rPr>
          <w:rFonts w:eastAsiaTheme="minorEastAsia"/>
          <w:b w:val="0"/>
          <w:bCs w:val="0"/>
          <w:sz w:val="22"/>
          <w:lang w:eastAsia="zh-TW"/>
        </w:rPr>
        <w:t xml:space="preserve">To support reduced capability UEs with smaller maximum channel bandwidth according to NR specification, </w:t>
      </w:r>
      <w:r w:rsidR="00E6436B">
        <w:rPr>
          <w:rFonts w:eastAsiaTheme="minorEastAsia"/>
          <w:b w:val="0"/>
          <w:bCs w:val="0"/>
          <w:sz w:val="22"/>
          <w:lang w:eastAsia="zh-TW"/>
        </w:rPr>
        <w:t>configuration of bandwidth of CORESET 0 may be restricted to bandwidth</w:t>
      </w:r>
      <w:r w:rsidR="009D6333">
        <w:rPr>
          <w:rFonts w:eastAsiaTheme="minorEastAsia"/>
          <w:b w:val="0"/>
          <w:bCs w:val="0"/>
          <w:sz w:val="22"/>
          <w:lang w:eastAsia="zh-TW"/>
        </w:rPr>
        <w:t>s</w:t>
      </w:r>
      <w:r w:rsidR="00E6436B">
        <w:rPr>
          <w:rFonts w:eastAsiaTheme="minorEastAsia"/>
          <w:b w:val="0"/>
          <w:bCs w:val="0"/>
          <w:sz w:val="22"/>
          <w:lang w:eastAsia="zh-TW"/>
        </w:rPr>
        <w:t xml:space="preserve"> smaller than the maximum channel bandwidth supported by all reduced capability UEs. </w:t>
      </w:r>
      <w:r w:rsidR="00F64595" w:rsidRPr="009D6333">
        <w:rPr>
          <w:rFonts w:eastAsiaTheme="minorEastAsia"/>
          <w:b w:val="0"/>
          <w:bCs w:val="0"/>
          <w:sz w:val="22"/>
          <w:lang w:eastAsia="zh-TW"/>
        </w:rPr>
        <w:t>For example</w:t>
      </w:r>
      <w:r w:rsidR="00F64595">
        <w:rPr>
          <w:rFonts w:eastAsiaTheme="minorEastAsia"/>
          <w:b w:val="0"/>
          <w:bCs w:val="0"/>
          <w:sz w:val="22"/>
          <w:lang w:eastAsia="zh-TW"/>
        </w:rPr>
        <w:t>,</w:t>
      </w:r>
      <w:r w:rsidR="00AF4A40">
        <w:rPr>
          <w:rFonts w:eastAsiaTheme="minorEastAsia"/>
          <w:b w:val="0"/>
          <w:bCs w:val="0"/>
          <w:sz w:val="22"/>
          <w:lang w:eastAsia="zh-TW"/>
        </w:rPr>
        <w:t xml:space="preserve"> in FR2,</w:t>
      </w:r>
      <w:r w:rsidR="00F64595" w:rsidRPr="009D633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>
        <w:rPr>
          <w:rFonts w:eastAsiaTheme="minorEastAsia"/>
          <w:b w:val="0"/>
          <w:bCs w:val="0"/>
          <w:sz w:val="22"/>
          <w:lang w:eastAsia="zh-TW"/>
        </w:rPr>
        <w:t>assuming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5</w:t>
      </w:r>
      <w:r w:rsidR="00411783">
        <w:rPr>
          <w:rFonts w:eastAsiaTheme="minorEastAsia"/>
          <w:b w:val="0"/>
          <w:bCs w:val="0"/>
          <w:sz w:val="22"/>
          <w:lang w:eastAsia="zh-TW"/>
        </w:rPr>
        <w:t>0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>MHz is the maximum channel bandwidth for all reduced capability UEs, if CORESET 0 is configured with 48</w:t>
      </w:r>
      <w:r w:rsidR="00E570F7">
        <w:rPr>
          <w:rFonts w:eastAsiaTheme="minorEastAsia"/>
          <w:b w:val="0"/>
          <w:bCs w:val="0"/>
          <w:sz w:val="22"/>
          <w:lang w:eastAsia="zh-TW"/>
        </w:rPr>
        <w:t xml:space="preserve"> for </w:t>
      </w:r>
      <w:r w:rsidR="001108E3">
        <w:rPr>
          <w:rFonts w:eastAsiaTheme="minorEastAsia"/>
          <w:b w:val="0"/>
          <w:bCs w:val="0"/>
          <w:sz w:val="22"/>
          <w:lang w:eastAsia="zh-TW"/>
        </w:rPr>
        <w:t>120kHz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or 96 PRBs for </w:t>
      </w:r>
      <w:r w:rsidR="001108E3">
        <w:rPr>
          <w:rFonts w:eastAsiaTheme="minorEastAsia"/>
          <w:b w:val="0"/>
          <w:bCs w:val="0"/>
          <w:sz w:val="22"/>
          <w:lang w:eastAsia="zh-TW"/>
        </w:rPr>
        <w:t>60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>kHz SCS, then the reduced capability UE</w:t>
      </w:r>
      <w:r w:rsidR="00405B8E">
        <w:rPr>
          <w:rFonts w:eastAsiaTheme="minorEastAsia"/>
          <w:b w:val="0"/>
          <w:bCs w:val="0"/>
          <w:sz w:val="22"/>
          <w:lang w:eastAsia="zh-TW"/>
        </w:rPr>
        <w:t>s are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not able to receive SIB1 and will not camp on the cell. Therefore, to support reduced capability UE, </w:t>
      </w:r>
      <w:proofErr w:type="spellStart"/>
      <w:r w:rsidR="009D6333" w:rsidRPr="009D6333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needs to configure CORESET 0 with bandwidth</w:t>
      </w:r>
      <w:r w:rsidR="00433C33">
        <w:rPr>
          <w:rFonts w:eastAsiaTheme="minorEastAsia"/>
          <w:b w:val="0"/>
          <w:bCs w:val="0"/>
          <w:sz w:val="22"/>
          <w:lang w:eastAsia="zh-TW"/>
        </w:rPr>
        <w:t xml:space="preserve"> which is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equal </w:t>
      </w:r>
      <w:r w:rsidR="00795F96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>smaller than the maximum channel bandwidth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of</w:t>
      </w:r>
      <w:r w:rsidR="00405B8E" w:rsidRPr="00405B8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 w:rsidRPr="009D6333">
        <w:rPr>
          <w:rFonts w:eastAsiaTheme="minorEastAsia"/>
          <w:b w:val="0"/>
          <w:bCs w:val="0"/>
          <w:sz w:val="22"/>
          <w:lang w:eastAsia="zh-TW"/>
        </w:rPr>
        <w:t>all reduced capability UEs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>. However, the constraint may affect the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AL of PDCCH candidates in search spaces associated </w:t>
      </w:r>
      <w:r w:rsidR="00405B8E">
        <w:rPr>
          <w:rFonts w:eastAsiaTheme="minorEastAsia"/>
          <w:b w:val="0"/>
          <w:bCs w:val="0"/>
          <w:sz w:val="22"/>
          <w:lang w:eastAsia="zh-TW"/>
        </w:rPr>
        <w:lastRenderedPageBreak/>
        <w:t>with CORESET 0, and may affect the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TBS or the code rate of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the PDSCH carrying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SIB1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and of other PDSCH scheduled in initial DL BWP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, which may have impact on the legacy NR UEs. </w:t>
      </w:r>
      <w:r w:rsidR="006D0C59">
        <w:rPr>
          <w:rFonts w:eastAsiaTheme="minorEastAsia"/>
          <w:b w:val="0"/>
          <w:bCs w:val="0"/>
          <w:sz w:val="22"/>
          <w:lang w:eastAsia="zh-TW"/>
        </w:rPr>
        <w:t>If UE</w:t>
      </w:r>
      <w:r w:rsidR="005277FA">
        <w:rPr>
          <w:rFonts w:eastAsiaTheme="minorEastAsia"/>
          <w:b w:val="0"/>
          <w:bCs w:val="0"/>
          <w:sz w:val="22"/>
          <w:lang w:eastAsia="zh-TW"/>
        </w:rPr>
        <w:t xml:space="preserve"> receives a subset of PRBs by UE implementat</w:t>
      </w:r>
      <w:r w:rsidR="0011154D">
        <w:rPr>
          <w:rFonts w:eastAsiaTheme="minorEastAsia"/>
          <w:b w:val="0"/>
          <w:bCs w:val="0"/>
          <w:sz w:val="22"/>
          <w:lang w:eastAsia="zh-TW"/>
        </w:rPr>
        <w:t xml:space="preserve">ion when </w:t>
      </w:r>
      <w:r w:rsidR="0011154D" w:rsidRPr="009D6333">
        <w:rPr>
          <w:rFonts w:eastAsiaTheme="minorEastAsia"/>
          <w:b w:val="0"/>
          <w:bCs w:val="0"/>
          <w:sz w:val="22"/>
          <w:lang w:eastAsia="zh-TW"/>
        </w:rPr>
        <w:t>CORESET 0 is configured with</w:t>
      </w:r>
      <w:r w:rsidR="0011154D">
        <w:rPr>
          <w:rFonts w:eastAsiaTheme="minorEastAsia"/>
          <w:b w:val="0"/>
          <w:bCs w:val="0"/>
          <w:sz w:val="22"/>
          <w:lang w:eastAsia="zh-TW"/>
        </w:rPr>
        <w:t xml:space="preserve"> bandwidth larger than the</w:t>
      </w:r>
      <w:r w:rsidR="00CD30AD">
        <w:rPr>
          <w:rFonts w:eastAsiaTheme="minorEastAsia"/>
          <w:b w:val="0"/>
          <w:bCs w:val="0"/>
          <w:sz w:val="22"/>
          <w:lang w:eastAsia="zh-TW"/>
        </w:rPr>
        <w:t xml:space="preserve"> maximum band width of the UE, </w:t>
      </w:r>
      <w:r w:rsidR="002729A9">
        <w:rPr>
          <w:rFonts w:eastAsiaTheme="minorEastAsia"/>
          <w:b w:val="0"/>
          <w:bCs w:val="0"/>
          <w:sz w:val="22"/>
          <w:lang w:eastAsia="zh-TW"/>
        </w:rPr>
        <w:t>the number of PDCCH candidate with higher AL</w:t>
      </w:r>
      <w:r w:rsidR="00277541">
        <w:rPr>
          <w:rFonts w:eastAsiaTheme="minorEastAsia"/>
          <w:b w:val="0"/>
          <w:bCs w:val="0"/>
          <w:sz w:val="22"/>
          <w:lang w:eastAsia="zh-TW"/>
        </w:rPr>
        <w:t>s</w:t>
      </w:r>
      <w:r w:rsidR="002729A9">
        <w:rPr>
          <w:rFonts w:eastAsiaTheme="minorEastAsia"/>
          <w:b w:val="0"/>
          <w:bCs w:val="0"/>
          <w:sz w:val="22"/>
          <w:lang w:eastAsia="zh-TW"/>
        </w:rPr>
        <w:t xml:space="preserve"> is </w:t>
      </w:r>
      <w:r w:rsidR="008A44DC">
        <w:rPr>
          <w:rFonts w:eastAsiaTheme="minorEastAsia"/>
          <w:b w:val="0"/>
          <w:bCs w:val="0"/>
          <w:sz w:val="22"/>
          <w:lang w:eastAsia="zh-TW"/>
        </w:rPr>
        <w:t>very limited</w:t>
      </w:r>
      <w:r w:rsidR="00F1744D">
        <w:rPr>
          <w:rFonts w:eastAsiaTheme="minorEastAsia"/>
          <w:b w:val="0"/>
          <w:bCs w:val="0"/>
          <w:sz w:val="22"/>
          <w:lang w:eastAsia="zh-TW"/>
        </w:rPr>
        <w:t xml:space="preserve">, which </w:t>
      </w:r>
      <w:r w:rsidR="007632C4">
        <w:rPr>
          <w:rFonts w:eastAsiaTheme="minorEastAsia"/>
          <w:b w:val="0"/>
          <w:bCs w:val="0"/>
          <w:sz w:val="22"/>
          <w:lang w:eastAsia="zh-TW"/>
        </w:rPr>
        <w:t>is not desirable considering coverage loss due to complexity reduction features</w:t>
      </w:r>
      <w:r w:rsidR="008A44DC">
        <w:rPr>
          <w:rFonts w:eastAsiaTheme="minorEastAsia"/>
          <w:b w:val="0"/>
          <w:bCs w:val="0"/>
          <w:sz w:val="22"/>
          <w:lang w:eastAsia="zh-TW"/>
        </w:rPr>
        <w:t xml:space="preserve">. For example, </w:t>
      </w:r>
      <w:r w:rsidR="00822E80">
        <w:rPr>
          <w:rFonts w:eastAsiaTheme="minorEastAsia"/>
          <w:b w:val="0"/>
          <w:bCs w:val="0"/>
          <w:sz w:val="22"/>
          <w:lang w:eastAsia="zh-TW"/>
        </w:rPr>
        <w:t>for a</w:t>
      </w:r>
      <w:r w:rsidR="008A44DC">
        <w:rPr>
          <w:rFonts w:eastAsiaTheme="minorEastAsia"/>
          <w:b w:val="0"/>
          <w:bCs w:val="0"/>
          <w:sz w:val="22"/>
          <w:lang w:eastAsia="zh-TW"/>
        </w:rPr>
        <w:t xml:space="preserve"> UE with 50 MHz maximum channel bandwidth, </w:t>
      </w:r>
      <w:r w:rsidR="00D05EC5">
        <w:rPr>
          <w:rFonts w:eastAsiaTheme="minorEastAsia"/>
          <w:b w:val="0"/>
          <w:bCs w:val="0"/>
          <w:sz w:val="22"/>
          <w:lang w:eastAsia="zh-TW"/>
        </w:rPr>
        <w:t>if</w:t>
      </w:r>
      <w:r w:rsidR="00F779C7">
        <w:rPr>
          <w:rFonts w:eastAsiaTheme="minorEastAsia"/>
          <w:b w:val="0"/>
          <w:bCs w:val="0"/>
          <w:sz w:val="22"/>
          <w:lang w:eastAsia="zh-TW"/>
        </w:rPr>
        <w:t xml:space="preserve"> 60kHz</w:t>
      </w:r>
      <w:r w:rsidR="00D05EC5">
        <w:rPr>
          <w:rFonts w:eastAsiaTheme="minorEastAsia"/>
          <w:b w:val="0"/>
          <w:bCs w:val="0"/>
          <w:sz w:val="22"/>
          <w:lang w:eastAsia="zh-TW"/>
        </w:rPr>
        <w:t xml:space="preserve"> SCS </w:t>
      </w:r>
      <w:r w:rsidR="00F779C7">
        <w:rPr>
          <w:rFonts w:eastAsiaTheme="minorEastAsia"/>
          <w:b w:val="0"/>
          <w:bCs w:val="0"/>
          <w:sz w:val="22"/>
          <w:lang w:eastAsia="zh-TW"/>
        </w:rPr>
        <w:t>is used for</w:t>
      </w:r>
      <w:r w:rsidR="00D05EC5">
        <w:rPr>
          <w:rFonts w:eastAsiaTheme="minorEastAsia"/>
          <w:b w:val="0"/>
          <w:bCs w:val="0"/>
          <w:sz w:val="22"/>
          <w:lang w:eastAsia="zh-TW"/>
        </w:rPr>
        <w:t xml:space="preserve"> PDCCH, </w:t>
      </w:r>
      <w:r w:rsidR="00822E80">
        <w:rPr>
          <w:rFonts w:eastAsiaTheme="minorEastAsia"/>
          <w:b w:val="0"/>
          <w:bCs w:val="0"/>
          <w:sz w:val="22"/>
          <w:lang w:eastAsia="zh-TW"/>
        </w:rPr>
        <w:t xml:space="preserve">UE may only </w:t>
      </w:r>
      <w:r w:rsidR="00277541">
        <w:rPr>
          <w:rFonts w:eastAsiaTheme="minorEastAsia"/>
          <w:b w:val="0"/>
          <w:bCs w:val="0"/>
          <w:sz w:val="22"/>
          <w:lang w:eastAsia="zh-TW"/>
        </w:rPr>
        <w:t>be able to receive 1</w:t>
      </w:r>
      <w:r w:rsidR="00EA2541">
        <w:rPr>
          <w:rFonts w:eastAsiaTheme="minorEastAsia"/>
          <w:b w:val="0"/>
          <w:bCs w:val="0"/>
          <w:sz w:val="22"/>
          <w:lang w:eastAsia="zh-TW"/>
        </w:rPr>
        <w:t xml:space="preserve"> PDCCH</w:t>
      </w:r>
      <w:r w:rsidR="00277541">
        <w:rPr>
          <w:rFonts w:eastAsiaTheme="minorEastAsia"/>
          <w:b w:val="0"/>
          <w:bCs w:val="0"/>
          <w:sz w:val="22"/>
          <w:lang w:eastAsia="zh-TW"/>
        </w:rPr>
        <w:t xml:space="preserve"> candidate with AL 8</w:t>
      </w:r>
      <w:r w:rsidR="00045562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9E457D">
        <w:rPr>
          <w:rFonts w:eastAsiaTheme="minorEastAsia"/>
          <w:b w:val="0"/>
          <w:bCs w:val="0"/>
          <w:sz w:val="22"/>
          <w:lang w:eastAsia="zh-TW"/>
        </w:rPr>
        <w:t>for CORESET</w:t>
      </w:r>
      <w:r w:rsidR="0027754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9E457D">
        <w:rPr>
          <w:rFonts w:eastAsiaTheme="minorEastAsia"/>
          <w:b w:val="0"/>
          <w:bCs w:val="0"/>
          <w:sz w:val="22"/>
          <w:lang w:eastAsia="zh-TW"/>
        </w:rPr>
        <w:t xml:space="preserve">0 with 96 PRBs and </w:t>
      </w:r>
      <w:r w:rsidR="00EA2541">
        <w:rPr>
          <w:rFonts w:eastAsiaTheme="minorEastAsia"/>
          <w:b w:val="0"/>
          <w:bCs w:val="0"/>
          <w:sz w:val="22"/>
          <w:lang w:eastAsia="zh-TW"/>
        </w:rPr>
        <w:t xml:space="preserve">2-symbol duration, and no PDCCH candidate with AL 8 for CORESET 0 with 96 PRBs and </w:t>
      </w:r>
      <w:r w:rsidR="00ED6D90">
        <w:rPr>
          <w:rFonts w:eastAsiaTheme="minorEastAsia"/>
          <w:b w:val="0"/>
          <w:bCs w:val="0"/>
          <w:sz w:val="22"/>
          <w:lang w:eastAsia="zh-TW"/>
        </w:rPr>
        <w:t>1</w:t>
      </w:r>
      <w:r w:rsidR="00EA2541">
        <w:rPr>
          <w:rFonts w:eastAsiaTheme="minorEastAsia"/>
          <w:b w:val="0"/>
          <w:bCs w:val="0"/>
          <w:sz w:val="22"/>
          <w:lang w:eastAsia="zh-TW"/>
        </w:rPr>
        <w:t>-symbol duration</w:t>
      </w:r>
      <w:r w:rsidR="00ED6D90">
        <w:rPr>
          <w:rFonts w:eastAsiaTheme="minorEastAsia"/>
          <w:b w:val="0"/>
          <w:bCs w:val="0"/>
          <w:sz w:val="22"/>
          <w:lang w:eastAsia="zh-TW"/>
        </w:rPr>
        <w:t>.</w:t>
      </w:r>
      <w:r w:rsidR="00AB16EF">
        <w:rPr>
          <w:rFonts w:eastAsiaTheme="minorEastAsia"/>
          <w:b w:val="0"/>
          <w:bCs w:val="0"/>
          <w:sz w:val="22"/>
          <w:lang w:eastAsia="zh-TW"/>
        </w:rPr>
        <w:t xml:space="preserve"> If 120kHz SCS is used for PDCCH, UE cannot receive any PDCCH candidate with AL 8 for CORESET 0 with </w:t>
      </w:r>
      <w:r w:rsidR="00F1744D">
        <w:rPr>
          <w:rFonts w:eastAsiaTheme="minorEastAsia"/>
          <w:b w:val="0"/>
          <w:bCs w:val="0"/>
          <w:sz w:val="22"/>
          <w:lang w:eastAsia="zh-TW"/>
        </w:rPr>
        <w:t>48</w:t>
      </w:r>
      <w:r w:rsidR="00AB16EF">
        <w:rPr>
          <w:rFonts w:eastAsiaTheme="minorEastAsia"/>
          <w:b w:val="0"/>
          <w:bCs w:val="0"/>
          <w:sz w:val="22"/>
          <w:lang w:eastAsia="zh-TW"/>
        </w:rPr>
        <w:t xml:space="preserve"> PRBs</w:t>
      </w:r>
      <w:r w:rsidR="00F1744D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52687749" w14:textId="6AD894AA" w:rsidR="004729F8" w:rsidRPr="009D6333" w:rsidRDefault="009D6333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Therefore, </w:t>
      </w:r>
      <w:r w:rsidR="00405B8E">
        <w:rPr>
          <w:rFonts w:eastAsiaTheme="minorEastAsia"/>
          <w:b w:val="0"/>
          <w:bCs w:val="0"/>
          <w:sz w:val="22"/>
          <w:lang w:eastAsia="zh-TW"/>
        </w:rPr>
        <w:t>initial DL/UL BWPs</w:t>
      </w: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 dedicated for reduced capability UE</w:t>
      </w:r>
      <w:r w:rsidR="00941740">
        <w:rPr>
          <w:rFonts w:eastAsiaTheme="minorEastAsia"/>
          <w:b w:val="0"/>
          <w:bCs w:val="0"/>
          <w:sz w:val="22"/>
          <w:lang w:eastAsia="zh-TW"/>
        </w:rPr>
        <w:t>s</w:t>
      </w: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 that is transmitted in bandwidth </w:t>
      </w:r>
      <w:r w:rsidR="00315EA7">
        <w:rPr>
          <w:rFonts w:eastAsiaTheme="minorEastAsia"/>
          <w:b w:val="0"/>
          <w:bCs w:val="0"/>
          <w:sz w:val="22"/>
          <w:lang w:eastAsia="zh-TW"/>
        </w:rPr>
        <w:t xml:space="preserve">which is </w:t>
      </w: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equal </w:t>
      </w:r>
      <w:r w:rsidR="007C6568">
        <w:rPr>
          <w:rFonts w:eastAsiaTheme="minorEastAsia"/>
          <w:b w:val="0"/>
          <w:bCs w:val="0"/>
          <w:sz w:val="22"/>
          <w:lang w:eastAsia="zh-TW"/>
        </w:rPr>
        <w:t>to</w:t>
      </w: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 or smaller than the maximum</w:t>
      </w:r>
      <w:r w:rsidR="00405B8E" w:rsidRPr="00405B8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>
        <w:rPr>
          <w:rFonts w:eastAsiaTheme="minorEastAsia"/>
          <w:b w:val="0"/>
          <w:bCs w:val="0"/>
          <w:sz w:val="22"/>
          <w:lang w:eastAsia="zh-TW"/>
        </w:rPr>
        <w:t>DL/UL</w:t>
      </w: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76658F">
        <w:rPr>
          <w:rFonts w:eastAsiaTheme="minorEastAsia"/>
          <w:b w:val="0"/>
          <w:bCs w:val="0"/>
          <w:sz w:val="22"/>
          <w:lang w:eastAsia="zh-TW"/>
        </w:rPr>
        <w:t>s</w:t>
      </w:r>
      <w:r w:rsidRPr="009D6333">
        <w:rPr>
          <w:rFonts w:eastAsiaTheme="minorEastAsia"/>
          <w:b w:val="0"/>
          <w:bCs w:val="0"/>
          <w:sz w:val="22"/>
          <w:lang w:eastAsia="zh-TW"/>
        </w:rPr>
        <w:t xml:space="preserve"> supported by reduced capability UEs may need to be introduced.</w:t>
      </w:r>
    </w:p>
    <w:p w14:paraId="55A2BF0B" w14:textId="0D0D5915" w:rsidR="00C24346" w:rsidRPr="00C24346" w:rsidRDefault="0076658F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BC22E6">
        <w:rPr>
          <w:sz w:val="22"/>
          <w:lang w:eastAsia="zh-TW"/>
        </w:rPr>
        <w:t xml:space="preserve"> 1:</w:t>
      </w:r>
      <w:r w:rsidR="00941740">
        <w:rPr>
          <w:sz w:val="22"/>
          <w:lang w:eastAsia="zh-TW"/>
        </w:rPr>
        <w:t xml:space="preserve"> Supporting reduced capability UEs with</w:t>
      </w:r>
      <w:r w:rsidR="008E2DC5">
        <w:rPr>
          <w:sz w:val="22"/>
          <w:lang w:eastAsia="zh-TW"/>
        </w:rPr>
        <w:t xml:space="preserve"> 50MHz</w:t>
      </w:r>
      <w:r w:rsidR="00941740">
        <w:rPr>
          <w:sz w:val="22"/>
          <w:lang w:eastAsia="zh-TW"/>
        </w:rPr>
        <w:t xml:space="preserve"> maximum channel </w:t>
      </w:r>
      <w:proofErr w:type="gramStart"/>
      <w:r w:rsidR="00941740">
        <w:rPr>
          <w:sz w:val="22"/>
          <w:lang w:eastAsia="zh-TW"/>
        </w:rPr>
        <w:t xml:space="preserve">bandwidth </w:t>
      </w:r>
      <w:r w:rsidR="008E2DC5">
        <w:rPr>
          <w:sz w:val="22"/>
          <w:lang w:eastAsia="zh-TW"/>
        </w:rPr>
        <w:t xml:space="preserve"> </w:t>
      </w:r>
      <w:r w:rsidR="00941740">
        <w:rPr>
          <w:sz w:val="22"/>
          <w:lang w:eastAsia="zh-TW"/>
        </w:rPr>
        <w:t>will</w:t>
      </w:r>
      <w:proofErr w:type="gramEnd"/>
      <w:r w:rsidR="00941740">
        <w:rPr>
          <w:sz w:val="22"/>
          <w:lang w:eastAsia="zh-TW"/>
        </w:rPr>
        <w:t xml:space="preserve"> put constraints on the configuration of CORESET 0</w:t>
      </w:r>
      <w:r w:rsidR="0001691C">
        <w:rPr>
          <w:sz w:val="22"/>
          <w:lang w:eastAsia="zh-TW"/>
        </w:rPr>
        <w:t xml:space="preserve"> in FR2</w:t>
      </w:r>
      <w:r w:rsidR="00941740">
        <w:rPr>
          <w:sz w:val="22"/>
          <w:lang w:eastAsia="zh-TW"/>
        </w:rPr>
        <w:t>.</w:t>
      </w:r>
    </w:p>
    <w:p w14:paraId="77BCBB3E" w14:textId="16B52963" w:rsidR="0005374B" w:rsidRPr="00BC22E6" w:rsidRDefault="00BC22E6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BC22E6">
        <w:rPr>
          <w:sz w:val="22"/>
          <w:lang w:eastAsia="zh-TW"/>
        </w:rPr>
        <w:t>Proposal 1:</w:t>
      </w:r>
      <w:r w:rsidR="00CA2012">
        <w:rPr>
          <w:sz w:val="22"/>
          <w:lang w:eastAsia="zh-TW"/>
        </w:rPr>
        <w:t xml:space="preserve"> </w:t>
      </w:r>
      <w:r w:rsidR="00941740">
        <w:rPr>
          <w:sz w:val="22"/>
          <w:lang w:eastAsia="zh-TW"/>
        </w:rPr>
        <w:t>I</w:t>
      </w:r>
      <w:r w:rsidR="00941740" w:rsidRPr="00941740">
        <w:rPr>
          <w:sz w:val="22"/>
          <w:lang w:eastAsia="zh-TW"/>
        </w:rPr>
        <w:t>nitial DL/UL BWPs dedicated for reduced capability UE</w:t>
      </w:r>
      <w:r w:rsidR="00941740">
        <w:rPr>
          <w:sz w:val="22"/>
          <w:lang w:eastAsia="zh-TW"/>
        </w:rPr>
        <w:t>s</w:t>
      </w:r>
      <w:r w:rsidR="00941740" w:rsidRPr="00941740">
        <w:rPr>
          <w:sz w:val="22"/>
          <w:lang w:eastAsia="zh-TW"/>
        </w:rPr>
        <w:t xml:space="preserve"> </w:t>
      </w:r>
      <w:r w:rsidR="00941740">
        <w:rPr>
          <w:sz w:val="22"/>
          <w:lang w:eastAsia="zh-TW"/>
        </w:rPr>
        <w:t>is</w:t>
      </w:r>
      <w:r w:rsidR="00941740" w:rsidRPr="00941740">
        <w:rPr>
          <w:sz w:val="22"/>
          <w:lang w:eastAsia="zh-TW"/>
        </w:rPr>
        <w:t xml:space="preserve"> introduced.</w:t>
      </w:r>
    </w:p>
    <w:p w14:paraId="350DB242" w14:textId="77777777" w:rsidR="00F23127" w:rsidRPr="00F23127" w:rsidRDefault="00F23127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</w:p>
    <w:p w14:paraId="2030A505" w14:textId="483B1E0F" w:rsidR="00FF19B9" w:rsidRDefault="00491E12" w:rsidP="003972BE">
      <w:pPr>
        <w:pStyle w:val="2"/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t>H</w:t>
      </w:r>
      <w:r>
        <w:rPr>
          <w:rFonts w:eastAsiaTheme="minorEastAsia"/>
          <w:lang w:eastAsia="zh-TW"/>
        </w:rPr>
        <w:t>alf-Duplex FDD</w:t>
      </w:r>
      <w:r w:rsidR="000A70A7">
        <w:rPr>
          <w:rFonts w:eastAsiaTheme="minorEastAsia"/>
          <w:lang w:eastAsia="zh-TW"/>
        </w:rPr>
        <w:t xml:space="preserve"> Operation</w:t>
      </w:r>
    </w:p>
    <w:p w14:paraId="672EA492" w14:textId="541F433C" w:rsidR="00714D1C" w:rsidRDefault="00590D17" w:rsidP="00F15B0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F</w:t>
      </w:r>
      <w:r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EF4307">
        <w:rPr>
          <w:rFonts w:eastAsiaTheme="minorEastAsia"/>
          <w:b w:val="0"/>
          <w:bCs w:val="0"/>
          <w:sz w:val="22"/>
          <w:lang w:eastAsia="zh-TW"/>
        </w:rPr>
        <w:t>LTE</w:t>
      </w:r>
      <w:r w:rsidR="00881338">
        <w:rPr>
          <w:rFonts w:eastAsiaTheme="minorEastAsia"/>
          <w:b w:val="0"/>
          <w:bCs w:val="0"/>
          <w:sz w:val="22"/>
          <w:lang w:eastAsia="zh-TW"/>
        </w:rPr>
        <w:t>-M1</w:t>
      </w:r>
      <w:r w:rsidR="001F5763">
        <w:rPr>
          <w:rFonts w:eastAsiaTheme="minorEastAsia"/>
          <w:b w:val="0"/>
          <w:bCs w:val="0"/>
          <w:sz w:val="22"/>
          <w:lang w:eastAsia="zh-TW"/>
        </w:rPr>
        <w:t>,</w:t>
      </w:r>
      <w:r w:rsidR="00EF4307">
        <w:rPr>
          <w:rFonts w:eastAsiaTheme="minorEastAsia"/>
          <w:b w:val="0"/>
          <w:bCs w:val="0"/>
          <w:sz w:val="22"/>
          <w:lang w:eastAsia="zh-TW"/>
        </w:rPr>
        <w:t xml:space="preserve"> a BL/CE UE stands for </w:t>
      </w:r>
      <w:r w:rsidR="002818A0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FA2AF9">
        <w:rPr>
          <w:rFonts w:eastAsiaTheme="minorEastAsia"/>
          <w:b w:val="0"/>
          <w:bCs w:val="0"/>
          <w:sz w:val="22"/>
          <w:lang w:eastAsia="zh-TW"/>
        </w:rPr>
        <w:t xml:space="preserve">UE with </w:t>
      </w:r>
      <w:r w:rsidR="00EF4307">
        <w:rPr>
          <w:rFonts w:eastAsiaTheme="minorEastAsia"/>
          <w:b w:val="0"/>
          <w:bCs w:val="0"/>
          <w:sz w:val="22"/>
          <w:lang w:eastAsia="zh-TW"/>
        </w:rPr>
        <w:t xml:space="preserve">bandwidth reduced low complexity </w:t>
      </w:r>
      <w:r w:rsidR="00D62718">
        <w:rPr>
          <w:rFonts w:eastAsiaTheme="minorEastAsia"/>
          <w:b w:val="0"/>
          <w:bCs w:val="0"/>
          <w:sz w:val="22"/>
          <w:lang w:eastAsia="zh-TW"/>
        </w:rPr>
        <w:t xml:space="preserve">and coverage enhancement </w:t>
      </w:r>
      <w:r w:rsidR="00FA2AF9">
        <w:rPr>
          <w:rFonts w:eastAsiaTheme="minorEastAsia"/>
          <w:b w:val="0"/>
          <w:bCs w:val="0"/>
          <w:sz w:val="22"/>
          <w:lang w:eastAsia="zh-TW"/>
        </w:rPr>
        <w:t>features.</w:t>
      </w:r>
      <w:r w:rsidR="0087365E">
        <w:rPr>
          <w:rFonts w:eastAsiaTheme="minorEastAsia"/>
          <w:b w:val="0"/>
          <w:bCs w:val="0"/>
          <w:sz w:val="22"/>
          <w:lang w:eastAsia="zh-TW"/>
        </w:rPr>
        <w:t xml:space="preserve"> One of </w:t>
      </w:r>
      <w:r w:rsidR="00690B27">
        <w:rPr>
          <w:rFonts w:eastAsiaTheme="minorEastAsia"/>
          <w:b w:val="0"/>
          <w:bCs w:val="0"/>
          <w:sz w:val="22"/>
          <w:lang w:eastAsia="zh-TW"/>
        </w:rPr>
        <w:t>major</w:t>
      </w:r>
      <w:r w:rsidR="00C0549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3B1AD0">
        <w:rPr>
          <w:rFonts w:eastAsiaTheme="minorEastAsia"/>
          <w:b w:val="0"/>
          <w:bCs w:val="0"/>
          <w:sz w:val="22"/>
          <w:lang w:eastAsia="zh-TW"/>
        </w:rPr>
        <w:t>implementation</w:t>
      </w:r>
      <w:r w:rsidR="002818A0">
        <w:rPr>
          <w:rFonts w:eastAsiaTheme="minorEastAsia"/>
          <w:b w:val="0"/>
          <w:bCs w:val="0"/>
          <w:sz w:val="22"/>
          <w:lang w:eastAsia="zh-TW"/>
        </w:rPr>
        <w:t>s</w:t>
      </w:r>
      <w:r w:rsidR="003B1AD0">
        <w:rPr>
          <w:rFonts w:eastAsiaTheme="minorEastAsia"/>
          <w:b w:val="0"/>
          <w:bCs w:val="0"/>
          <w:sz w:val="22"/>
          <w:lang w:eastAsia="zh-TW"/>
        </w:rPr>
        <w:t xml:space="preserve"> to meet the low complexity requirement is operating in </w:t>
      </w:r>
      <w:r w:rsidR="00881338">
        <w:rPr>
          <w:rFonts w:eastAsiaTheme="minorEastAsia"/>
          <w:b w:val="0"/>
          <w:bCs w:val="0"/>
          <w:sz w:val="22"/>
          <w:lang w:eastAsia="zh-TW"/>
        </w:rPr>
        <w:t>HD-FDD</w:t>
      </w:r>
      <w:r w:rsidR="00CB0E47">
        <w:rPr>
          <w:rFonts w:eastAsiaTheme="minorEastAsia"/>
          <w:b w:val="0"/>
          <w:bCs w:val="0"/>
          <w:sz w:val="22"/>
          <w:lang w:eastAsia="zh-TW"/>
        </w:rPr>
        <w:t xml:space="preserve"> mode</w:t>
      </w:r>
      <w:r w:rsidR="002818A0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 w:rsidR="00761A2A">
        <w:rPr>
          <w:rFonts w:eastAsiaTheme="minorEastAsia"/>
          <w:b w:val="0"/>
          <w:bCs w:val="0"/>
          <w:sz w:val="22"/>
          <w:lang w:eastAsia="zh-TW"/>
        </w:rPr>
        <w:t>and hence</w:t>
      </w:r>
      <w:r w:rsidR="002818A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F05DA2">
        <w:rPr>
          <w:rFonts w:eastAsiaTheme="minorEastAsia"/>
          <w:b w:val="0"/>
          <w:bCs w:val="0"/>
          <w:sz w:val="22"/>
          <w:lang w:eastAsia="zh-TW"/>
        </w:rPr>
        <w:t>supporting HD-FDD for</w:t>
      </w:r>
      <w:r w:rsidR="00480E07">
        <w:rPr>
          <w:rFonts w:eastAsiaTheme="minorEastAsia"/>
          <w:b w:val="0"/>
          <w:bCs w:val="0"/>
          <w:sz w:val="22"/>
          <w:lang w:eastAsia="zh-TW"/>
        </w:rPr>
        <w:t xml:space="preserve"> reduced capability</w:t>
      </w:r>
      <w:r w:rsidR="00F05DA2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80E07">
        <w:rPr>
          <w:rFonts w:eastAsiaTheme="minorEastAsia"/>
          <w:b w:val="0"/>
          <w:bCs w:val="0"/>
          <w:sz w:val="22"/>
          <w:lang w:eastAsia="zh-TW"/>
        </w:rPr>
        <w:t>(</w:t>
      </w:r>
      <w:proofErr w:type="spellStart"/>
      <w:r w:rsidR="00F05DA2">
        <w:rPr>
          <w:rFonts w:eastAsiaTheme="minorEastAsia"/>
          <w:b w:val="0"/>
          <w:bCs w:val="0"/>
          <w:sz w:val="22"/>
          <w:lang w:eastAsia="zh-TW"/>
        </w:rPr>
        <w:t>RedCap</w:t>
      </w:r>
      <w:proofErr w:type="spellEnd"/>
      <w:r w:rsidR="00480E07">
        <w:rPr>
          <w:rFonts w:eastAsiaTheme="minorEastAsia"/>
          <w:b w:val="0"/>
          <w:bCs w:val="0"/>
          <w:sz w:val="22"/>
          <w:lang w:eastAsia="zh-TW"/>
        </w:rPr>
        <w:t>)</w:t>
      </w:r>
      <w:r w:rsidR="00F05DA2">
        <w:rPr>
          <w:rFonts w:eastAsiaTheme="minorEastAsia"/>
          <w:b w:val="0"/>
          <w:bCs w:val="0"/>
          <w:sz w:val="22"/>
          <w:lang w:eastAsia="zh-TW"/>
        </w:rPr>
        <w:t xml:space="preserve"> UEs </w:t>
      </w:r>
      <w:r w:rsidR="00BF38D5">
        <w:rPr>
          <w:rFonts w:eastAsiaTheme="minorEastAsia"/>
          <w:b w:val="0"/>
          <w:bCs w:val="0"/>
          <w:sz w:val="22"/>
          <w:lang w:eastAsia="zh-TW"/>
        </w:rPr>
        <w:t>could</w:t>
      </w:r>
      <w:r w:rsidR="00410CC9">
        <w:rPr>
          <w:rFonts w:eastAsiaTheme="minorEastAsia"/>
          <w:b w:val="0"/>
          <w:bCs w:val="0"/>
          <w:sz w:val="22"/>
          <w:lang w:eastAsia="zh-TW"/>
        </w:rPr>
        <w:t xml:space="preserve"> be beneficial</w:t>
      </w:r>
      <w:r w:rsidR="00AA381A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5F4BFB">
        <w:rPr>
          <w:rFonts w:eastAsiaTheme="minorEastAsia"/>
          <w:b w:val="0"/>
          <w:bCs w:val="0"/>
          <w:sz w:val="22"/>
          <w:lang w:eastAsia="zh-TW"/>
        </w:rPr>
        <w:t>for</w:t>
      </w:r>
      <w:r w:rsidR="00A6133F">
        <w:rPr>
          <w:rFonts w:eastAsiaTheme="minorEastAsia"/>
          <w:b w:val="0"/>
          <w:bCs w:val="0"/>
          <w:sz w:val="22"/>
          <w:lang w:eastAsia="zh-TW"/>
        </w:rPr>
        <w:t xml:space="preserve"> complexity</w:t>
      </w:r>
      <w:r w:rsidR="009A5F79">
        <w:rPr>
          <w:rFonts w:eastAsiaTheme="minorEastAsia"/>
          <w:b w:val="0"/>
          <w:bCs w:val="0"/>
          <w:sz w:val="22"/>
          <w:lang w:eastAsia="zh-TW"/>
        </w:rPr>
        <w:t xml:space="preserve"> reduction</w:t>
      </w:r>
      <w:r w:rsidR="00410CC9">
        <w:rPr>
          <w:rFonts w:eastAsiaTheme="minorEastAsia"/>
          <w:b w:val="0"/>
          <w:bCs w:val="0"/>
          <w:sz w:val="22"/>
          <w:lang w:eastAsia="zh-TW"/>
        </w:rPr>
        <w:t>.</w:t>
      </w:r>
      <w:r w:rsidR="00E70248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7F2491">
        <w:rPr>
          <w:rFonts w:eastAsiaTheme="minorEastAsia"/>
          <w:b w:val="0"/>
          <w:bCs w:val="0"/>
          <w:sz w:val="22"/>
          <w:lang w:eastAsia="zh-TW"/>
        </w:rPr>
        <w:t xml:space="preserve">On the other hand, </w:t>
      </w:r>
      <w:r w:rsidR="00294F74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42019E">
        <w:rPr>
          <w:rFonts w:eastAsiaTheme="minorEastAsia"/>
          <w:b w:val="0"/>
          <w:bCs w:val="0"/>
          <w:sz w:val="22"/>
          <w:lang w:eastAsia="zh-TW"/>
        </w:rPr>
        <w:t>g</w:t>
      </w:r>
      <w:r w:rsidR="00294F74">
        <w:rPr>
          <w:rFonts w:eastAsiaTheme="minorEastAsia"/>
          <w:b w:val="0"/>
          <w:bCs w:val="0"/>
          <w:sz w:val="22"/>
          <w:lang w:eastAsia="zh-TW"/>
        </w:rPr>
        <w:t xml:space="preserve">uard period </w:t>
      </w:r>
      <w:r w:rsidR="0044175C">
        <w:rPr>
          <w:rFonts w:eastAsiaTheme="minorEastAsia"/>
          <w:b w:val="0"/>
          <w:bCs w:val="0"/>
          <w:sz w:val="22"/>
          <w:lang w:eastAsia="zh-TW"/>
        </w:rPr>
        <w:t xml:space="preserve">in </w:t>
      </w:r>
      <w:r w:rsidR="00340379">
        <w:rPr>
          <w:rFonts w:eastAsiaTheme="minorEastAsia"/>
          <w:b w:val="0"/>
          <w:bCs w:val="0"/>
          <w:sz w:val="22"/>
          <w:lang w:eastAsia="zh-TW"/>
        </w:rPr>
        <w:t xml:space="preserve">HD-FDD operation </w:t>
      </w:r>
      <w:r w:rsidR="00105999">
        <w:rPr>
          <w:rFonts w:eastAsiaTheme="minorEastAsia"/>
          <w:b w:val="0"/>
          <w:bCs w:val="0"/>
          <w:sz w:val="22"/>
          <w:lang w:eastAsia="zh-TW"/>
        </w:rPr>
        <w:t>for</w:t>
      </w:r>
      <w:r w:rsidR="00957F3A">
        <w:rPr>
          <w:rFonts w:eastAsiaTheme="minorEastAsia"/>
          <w:b w:val="0"/>
          <w:bCs w:val="0"/>
          <w:sz w:val="22"/>
          <w:lang w:eastAsia="zh-TW"/>
        </w:rPr>
        <w:t xml:space="preserve"> NR may</w:t>
      </w:r>
      <w:r w:rsidR="00493ED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94A15">
        <w:rPr>
          <w:rFonts w:eastAsiaTheme="minorEastAsia"/>
          <w:b w:val="0"/>
          <w:bCs w:val="0"/>
          <w:sz w:val="22"/>
          <w:lang w:eastAsia="zh-TW"/>
        </w:rPr>
        <w:t>apply</w:t>
      </w:r>
      <w:r w:rsidR="00957F3A">
        <w:rPr>
          <w:rFonts w:eastAsiaTheme="minorEastAsia"/>
          <w:b w:val="0"/>
          <w:bCs w:val="0"/>
          <w:sz w:val="22"/>
          <w:lang w:eastAsia="zh-TW"/>
        </w:rPr>
        <w:t xml:space="preserve"> symbol-level </w:t>
      </w:r>
      <w:r w:rsidR="00E94A15">
        <w:rPr>
          <w:rFonts w:eastAsiaTheme="minorEastAsia"/>
          <w:b w:val="0"/>
          <w:bCs w:val="0"/>
          <w:sz w:val="22"/>
          <w:lang w:eastAsia="zh-TW"/>
        </w:rPr>
        <w:t xml:space="preserve">configuration </w:t>
      </w:r>
      <w:r w:rsidR="00F94669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AA104F">
        <w:rPr>
          <w:rFonts w:eastAsiaTheme="minorEastAsia"/>
          <w:b w:val="0"/>
          <w:bCs w:val="0"/>
          <w:sz w:val="22"/>
          <w:lang w:eastAsia="zh-TW"/>
        </w:rPr>
        <w:t>work out the</w:t>
      </w:r>
      <w:r w:rsidR="00CB190E">
        <w:rPr>
          <w:rFonts w:eastAsiaTheme="minorEastAsia"/>
          <w:b w:val="0"/>
          <w:bCs w:val="0"/>
          <w:sz w:val="22"/>
          <w:lang w:eastAsia="zh-TW"/>
        </w:rPr>
        <w:t xml:space="preserve"> latency</w:t>
      </w:r>
      <w:r w:rsidR="000261B4">
        <w:rPr>
          <w:rFonts w:eastAsiaTheme="minorEastAsia"/>
          <w:b w:val="0"/>
          <w:bCs w:val="0"/>
          <w:sz w:val="22"/>
          <w:lang w:eastAsia="zh-TW"/>
        </w:rPr>
        <w:t xml:space="preserve"> loss</w:t>
      </w:r>
      <w:r w:rsidR="00D87B32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131C56">
        <w:rPr>
          <w:rFonts w:eastAsiaTheme="minorEastAsia"/>
          <w:b w:val="0"/>
          <w:bCs w:val="0"/>
          <w:sz w:val="22"/>
          <w:lang w:eastAsia="zh-TW"/>
        </w:rPr>
        <w:t xml:space="preserve">Thus, </w:t>
      </w:r>
      <w:r w:rsidR="001D3367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D37160">
        <w:rPr>
          <w:rFonts w:eastAsiaTheme="minorEastAsia"/>
          <w:b w:val="0"/>
          <w:bCs w:val="0"/>
          <w:sz w:val="22"/>
          <w:lang w:eastAsia="zh-TW"/>
        </w:rPr>
        <w:t xml:space="preserve">possible </w:t>
      </w:r>
      <w:r w:rsidR="001D3367">
        <w:rPr>
          <w:rFonts w:eastAsiaTheme="minorEastAsia"/>
          <w:b w:val="0"/>
          <w:bCs w:val="0"/>
          <w:sz w:val="22"/>
          <w:lang w:eastAsia="zh-TW"/>
        </w:rPr>
        <w:t xml:space="preserve">impact </w:t>
      </w:r>
      <w:r w:rsidR="00D37160">
        <w:rPr>
          <w:rFonts w:eastAsiaTheme="minorEastAsia"/>
          <w:b w:val="0"/>
          <w:bCs w:val="0"/>
          <w:sz w:val="22"/>
          <w:lang w:eastAsia="zh-TW"/>
        </w:rPr>
        <w:t xml:space="preserve">on </w:t>
      </w:r>
      <w:r w:rsidR="006F5D2E">
        <w:rPr>
          <w:rFonts w:eastAsiaTheme="minorEastAsia"/>
          <w:b w:val="0"/>
          <w:bCs w:val="0"/>
          <w:sz w:val="22"/>
          <w:lang w:eastAsia="zh-TW"/>
        </w:rPr>
        <w:t xml:space="preserve">applying </w:t>
      </w:r>
      <w:r w:rsidR="00D37160">
        <w:rPr>
          <w:rFonts w:eastAsiaTheme="minorEastAsia"/>
          <w:b w:val="0"/>
          <w:bCs w:val="0"/>
          <w:sz w:val="22"/>
          <w:lang w:eastAsia="zh-TW"/>
        </w:rPr>
        <w:t>symbol-level</w:t>
      </w:r>
      <w:r w:rsidR="007967D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B4F9E">
        <w:rPr>
          <w:rFonts w:eastAsiaTheme="minorEastAsia"/>
          <w:b w:val="0"/>
          <w:bCs w:val="0"/>
          <w:sz w:val="22"/>
          <w:lang w:eastAsia="zh-TW"/>
        </w:rPr>
        <w:t>guard period</w:t>
      </w:r>
      <w:r w:rsidR="00D37160">
        <w:rPr>
          <w:rFonts w:eastAsiaTheme="minorEastAsia"/>
          <w:b w:val="0"/>
          <w:bCs w:val="0"/>
          <w:sz w:val="22"/>
          <w:lang w:eastAsia="zh-TW"/>
        </w:rPr>
        <w:t xml:space="preserve"> (e.g., </w:t>
      </w:r>
      <w:r w:rsidR="00C11A55">
        <w:rPr>
          <w:rFonts w:eastAsiaTheme="minorEastAsia"/>
          <w:b w:val="0"/>
          <w:bCs w:val="0"/>
          <w:sz w:val="22"/>
          <w:lang w:eastAsia="zh-TW"/>
        </w:rPr>
        <w:t>SCS configuration</w:t>
      </w:r>
      <w:r w:rsidR="00D37160">
        <w:rPr>
          <w:rFonts w:eastAsiaTheme="minorEastAsia"/>
          <w:b w:val="0"/>
          <w:bCs w:val="0"/>
          <w:sz w:val="22"/>
          <w:lang w:eastAsia="zh-TW"/>
        </w:rPr>
        <w:t>)</w:t>
      </w:r>
      <w:r w:rsidR="00C11A5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D281C">
        <w:rPr>
          <w:rFonts w:eastAsiaTheme="minorEastAsia"/>
          <w:b w:val="0"/>
          <w:bCs w:val="0"/>
          <w:sz w:val="22"/>
          <w:lang w:eastAsia="zh-TW"/>
        </w:rPr>
        <w:t>needs</w:t>
      </w:r>
      <w:r w:rsidR="00C11A5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C154F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C11A55">
        <w:rPr>
          <w:rFonts w:eastAsiaTheme="minorEastAsia"/>
          <w:b w:val="0"/>
          <w:bCs w:val="0"/>
          <w:sz w:val="22"/>
          <w:lang w:eastAsia="zh-TW"/>
        </w:rPr>
        <w:t>be specified.</w:t>
      </w:r>
      <w:r w:rsidR="002B4F9E">
        <w:rPr>
          <w:rFonts w:eastAsiaTheme="minorEastAsia"/>
          <w:b w:val="0"/>
          <w:bCs w:val="0"/>
          <w:sz w:val="22"/>
          <w:lang w:eastAsia="zh-TW"/>
        </w:rPr>
        <w:t xml:space="preserve"> </w:t>
      </w:r>
    </w:p>
    <w:p w14:paraId="036C5B78" w14:textId="77777777" w:rsidR="00714D1C" w:rsidRDefault="00714D1C" w:rsidP="00714D1C">
      <w:pPr>
        <w:pStyle w:val="Proposal"/>
        <w:numPr>
          <w:ilvl w:val="0"/>
          <w:numId w:val="0"/>
        </w:numPr>
        <w:rPr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4768CD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2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It is beneficial for reduced capability UE to support HD-FDD operation.</w:t>
      </w:r>
    </w:p>
    <w:p w14:paraId="6EFDC9AE" w14:textId="77777777" w:rsidR="00714D1C" w:rsidRDefault="00714D1C" w:rsidP="00714D1C">
      <w:pPr>
        <w:pStyle w:val="Proposal"/>
        <w:numPr>
          <w:ilvl w:val="0"/>
          <w:numId w:val="0"/>
        </w:numPr>
        <w:rPr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4768CD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3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The guard period in HD-FDD operation for NR may apply symbol-level configuration.</w:t>
      </w:r>
    </w:p>
    <w:p w14:paraId="49EC8D12" w14:textId="723D3B75" w:rsidR="00987643" w:rsidRDefault="00714D1C" w:rsidP="00F15B0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2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Support HD-FDD </w:t>
      </w:r>
      <w:r w:rsidR="00BF4024">
        <w:rPr>
          <w:sz w:val="22"/>
          <w:lang w:eastAsia="zh-TW"/>
        </w:rPr>
        <w:t>operation for reduced capability UE</w:t>
      </w:r>
      <w:r w:rsidR="00686E62">
        <w:rPr>
          <w:sz w:val="22"/>
          <w:lang w:eastAsia="zh-TW"/>
        </w:rPr>
        <w:t>s</w:t>
      </w:r>
      <w:r>
        <w:rPr>
          <w:sz w:val="22"/>
          <w:lang w:eastAsia="zh-TW"/>
        </w:rPr>
        <w:t>.</w:t>
      </w:r>
      <w:r w:rsidR="00CB190E">
        <w:rPr>
          <w:rFonts w:eastAsiaTheme="minorEastAsia"/>
          <w:lang w:eastAsia="zh-TW"/>
        </w:rPr>
        <w:t xml:space="preserve"> </w:t>
      </w:r>
      <w:r w:rsidR="00340379">
        <w:rPr>
          <w:rFonts w:eastAsiaTheme="minorEastAsia"/>
          <w:lang w:eastAsia="zh-TW"/>
        </w:rPr>
        <w:t xml:space="preserve"> </w:t>
      </w:r>
      <w:r w:rsidR="001F5763">
        <w:rPr>
          <w:rFonts w:eastAsiaTheme="minorEastAsia"/>
          <w:lang w:eastAsia="zh-TW"/>
        </w:rPr>
        <w:t xml:space="preserve"> </w:t>
      </w:r>
    </w:p>
    <w:p w14:paraId="23322FA7" w14:textId="40652F6C" w:rsidR="00E5239A" w:rsidRPr="00421EF2" w:rsidRDefault="00E5239A" w:rsidP="00F15B01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3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6F5D2E">
        <w:rPr>
          <w:sz w:val="22"/>
          <w:lang w:eastAsia="zh-TW"/>
        </w:rPr>
        <w:t>The possible impact on applying symbol-level guard period</w:t>
      </w:r>
      <w:r w:rsidR="004D281C">
        <w:rPr>
          <w:sz w:val="22"/>
          <w:lang w:eastAsia="zh-TW"/>
        </w:rPr>
        <w:t xml:space="preserve"> needs to be specified</w:t>
      </w:r>
      <w:r>
        <w:rPr>
          <w:sz w:val="22"/>
          <w:lang w:eastAsia="zh-TW"/>
        </w:rPr>
        <w:t>.</w:t>
      </w:r>
      <w:r>
        <w:rPr>
          <w:rFonts w:eastAsiaTheme="minorEastAsia"/>
          <w:lang w:eastAsia="zh-TW"/>
        </w:rPr>
        <w:t xml:space="preserve">   </w:t>
      </w:r>
    </w:p>
    <w:p w14:paraId="3CDBE86D" w14:textId="77777777" w:rsidR="00C71A5C" w:rsidRDefault="00A36CC3" w:rsidP="000420D5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In u</w:t>
      </w:r>
      <w:r w:rsidR="00DB1D0B">
        <w:rPr>
          <w:rFonts w:eastAsiaTheme="minorEastAsia"/>
          <w:b w:val="0"/>
          <w:bCs w:val="0"/>
          <w:sz w:val="22"/>
          <w:lang w:eastAsia="zh-TW"/>
        </w:rPr>
        <w:t>n</w:t>
      </w:r>
      <w:r>
        <w:rPr>
          <w:rFonts w:eastAsiaTheme="minorEastAsia"/>
          <w:b w:val="0"/>
          <w:bCs w:val="0"/>
          <w:sz w:val="22"/>
          <w:lang w:eastAsia="zh-TW"/>
        </w:rPr>
        <w:t>paired spectrum</w:t>
      </w:r>
      <w:r w:rsidR="00075019">
        <w:rPr>
          <w:rFonts w:eastAsiaTheme="minorEastAsia"/>
          <w:b w:val="0"/>
          <w:bCs w:val="0"/>
          <w:sz w:val="22"/>
          <w:lang w:eastAsia="zh-TW"/>
        </w:rPr>
        <w:t xml:space="preserve"> (i.e., TDD)</w:t>
      </w:r>
      <w:r>
        <w:rPr>
          <w:rFonts w:eastAsiaTheme="minorEastAsia"/>
          <w:b w:val="0"/>
          <w:bCs w:val="0"/>
          <w:sz w:val="22"/>
          <w:lang w:eastAsia="zh-TW"/>
        </w:rPr>
        <w:t xml:space="preserve">, UE can be provided </w:t>
      </w:r>
      <w:r w:rsidR="005637D9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>
        <w:rPr>
          <w:rFonts w:eastAsiaTheme="minorEastAsia"/>
          <w:b w:val="0"/>
          <w:bCs w:val="0"/>
          <w:sz w:val="22"/>
          <w:lang w:eastAsia="zh-TW"/>
        </w:rPr>
        <w:t>semi-statically</w:t>
      </w:r>
      <w:r w:rsidR="008D5BF6">
        <w:rPr>
          <w:rFonts w:eastAsiaTheme="minorEastAsia"/>
          <w:b w:val="0"/>
          <w:bCs w:val="0"/>
          <w:sz w:val="22"/>
          <w:lang w:eastAsia="zh-TW"/>
        </w:rPr>
        <w:t xml:space="preserve"> or dynamically the transmission direction of a symbol</w:t>
      </w:r>
      <w:r w:rsidR="004E4430">
        <w:rPr>
          <w:rFonts w:eastAsiaTheme="minorEastAsia"/>
          <w:b w:val="0"/>
          <w:bCs w:val="0"/>
          <w:sz w:val="22"/>
          <w:lang w:eastAsia="zh-TW"/>
        </w:rPr>
        <w:t xml:space="preserve"> so that the </w:t>
      </w:r>
      <w:r w:rsidR="008D5BF6">
        <w:rPr>
          <w:rFonts w:eastAsiaTheme="minorEastAsia"/>
          <w:b w:val="0"/>
          <w:bCs w:val="0"/>
          <w:sz w:val="22"/>
          <w:lang w:eastAsia="zh-TW"/>
        </w:rPr>
        <w:t xml:space="preserve">UE can perform transmission or reception </w:t>
      </w:r>
      <w:r w:rsidR="00B27B6E">
        <w:rPr>
          <w:rFonts w:eastAsiaTheme="minorEastAsia"/>
          <w:b w:val="0"/>
          <w:bCs w:val="0"/>
          <w:sz w:val="22"/>
          <w:lang w:eastAsia="zh-TW"/>
        </w:rPr>
        <w:t>accordingly</w:t>
      </w:r>
      <w:r w:rsidR="008D5BF6">
        <w:rPr>
          <w:rFonts w:eastAsiaTheme="minorEastAsia"/>
          <w:b w:val="0"/>
          <w:bCs w:val="0"/>
          <w:sz w:val="22"/>
          <w:lang w:eastAsia="zh-TW"/>
        </w:rPr>
        <w:t>. In paired spectrum</w:t>
      </w:r>
      <w:r w:rsidR="00075019">
        <w:rPr>
          <w:rFonts w:eastAsiaTheme="minorEastAsia"/>
          <w:b w:val="0"/>
          <w:bCs w:val="0"/>
          <w:sz w:val="22"/>
          <w:lang w:eastAsia="zh-TW"/>
        </w:rPr>
        <w:t xml:space="preserve"> (i.e., FDD)</w:t>
      </w:r>
      <w:r w:rsidR="008D5BF6">
        <w:rPr>
          <w:rFonts w:eastAsiaTheme="minorEastAsia"/>
          <w:b w:val="0"/>
          <w:bCs w:val="0"/>
          <w:sz w:val="22"/>
          <w:lang w:eastAsia="zh-TW"/>
        </w:rPr>
        <w:t>, on the other hand</w:t>
      </w:r>
      <w:r w:rsidR="000720C2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 w:rsidR="0049282A">
        <w:rPr>
          <w:rFonts w:eastAsiaTheme="minorEastAsia"/>
          <w:b w:val="0"/>
          <w:bCs w:val="0"/>
          <w:sz w:val="22"/>
          <w:lang w:eastAsia="zh-TW"/>
        </w:rPr>
        <w:t xml:space="preserve">UE is not provided </w:t>
      </w:r>
      <w:r w:rsidR="00B27B6E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 w:rsidR="0049282A">
        <w:rPr>
          <w:rFonts w:eastAsiaTheme="minorEastAsia"/>
          <w:b w:val="0"/>
          <w:bCs w:val="0"/>
          <w:sz w:val="22"/>
          <w:lang w:eastAsia="zh-TW"/>
        </w:rPr>
        <w:t>the transmission direction of a symbol</w:t>
      </w:r>
      <w:r w:rsidR="009C7F73">
        <w:rPr>
          <w:rFonts w:eastAsiaTheme="minorEastAsia"/>
          <w:b w:val="0"/>
          <w:bCs w:val="0"/>
          <w:sz w:val="22"/>
          <w:lang w:eastAsia="zh-TW"/>
        </w:rPr>
        <w:t xml:space="preserve"> semi-statically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, since there are both DL and UL resources </w:t>
      </w:r>
      <w:r w:rsidR="00D42E83">
        <w:rPr>
          <w:rFonts w:eastAsiaTheme="minorEastAsia"/>
          <w:b w:val="0"/>
          <w:bCs w:val="0"/>
          <w:sz w:val="22"/>
          <w:lang w:eastAsia="zh-TW"/>
        </w:rPr>
        <w:t>available</w:t>
      </w:r>
      <w:r w:rsidR="00E338E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for </w:t>
      </w:r>
      <w:r w:rsidR="00BE107C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171993">
        <w:rPr>
          <w:rFonts w:eastAsiaTheme="minorEastAsia"/>
          <w:b w:val="0"/>
          <w:bCs w:val="0"/>
          <w:sz w:val="22"/>
          <w:lang w:eastAsia="zh-TW"/>
        </w:rPr>
        <w:t>symbol</w:t>
      </w:r>
      <w:r w:rsidR="0049282A">
        <w:rPr>
          <w:rFonts w:eastAsiaTheme="minorEastAsia"/>
          <w:b w:val="0"/>
          <w:bCs w:val="0"/>
          <w:sz w:val="22"/>
          <w:lang w:eastAsia="zh-TW"/>
        </w:rPr>
        <w:t>.</w:t>
      </w:r>
      <w:r w:rsidR="00171993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 w:rsidR="0005761D">
        <w:rPr>
          <w:rFonts w:eastAsiaTheme="minorEastAsia"/>
          <w:b w:val="0"/>
          <w:bCs w:val="0"/>
          <w:sz w:val="22"/>
          <w:lang w:eastAsia="zh-TW"/>
        </w:rPr>
        <w:t>However</w:t>
      </w:r>
      <w:r w:rsidR="00800DBA">
        <w:rPr>
          <w:rFonts w:eastAsiaTheme="minorEastAsia"/>
          <w:b w:val="0"/>
          <w:bCs w:val="0"/>
          <w:sz w:val="22"/>
          <w:lang w:eastAsia="zh-TW"/>
        </w:rPr>
        <w:t>,</w:t>
      </w:r>
      <w:r w:rsidR="00E221D4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8649B">
        <w:rPr>
          <w:rFonts w:eastAsiaTheme="minorEastAsia"/>
          <w:b w:val="0"/>
          <w:bCs w:val="0"/>
          <w:sz w:val="22"/>
          <w:lang w:eastAsia="zh-TW"/>
        </w:rPr>
        <w:t xml:space="preserve">it is uncertain that </w:t>
      </w:r>
      <w:r w:rsidR="00E221D4">
        <w:rPr>
          <w:rFonts w:eastAsiaTheme="minorEastAsia"/>
          <w:b w:val="0"/>
          <w:bCs w:val="0"/>
          <w:sz w:val="22"/>
          <w:lang w:eastAsia="zh-TW"/>
        </w:rPr>
        <w:t xml:space="preserve">whether to </w:t>
      </w:r>
      <w:r w:rsidR="00F15B01">
        <w:rPr>
          <w:rFonts w:eastAsiaTheme="minorEastAsia"/>
          <w:b w:val="0"/>
          <w:bCs w:val="0"/>
          <w:sz w:val="22"/>
          <w:lang w:eastAsia="zh-TW"/>
        </w:rPr>
        <w:t>reus</w:t>
      </w:r>
      <w:r w:rsidR="00E221D4">
        <w:rPr>
          <w:rFonts w:eastAsiaTheme="minorEastAsia"/>
          <w:b w:val="0"/>
          <w:bCs w:val="0"/>
          <w:sz w:val="22"/>
          <w:lang w:eastAsia="zh-TW"/>
        </w:rPr>
        <w:t>e</w:t>
      </w:r>
      <w:r w:rsidR="00F15B01">
        <w:rPr>
          <w:rFonts w:eastAsiaTheme="minorEastAsia"/>
          <w:b w:val="0"/>
          <w:bCs w:val="0"/>
          <w:sz w:val="22"/>
          <w:lang w:eastAsia="zh-TW"/>
        </w:rPr>
        <w:t xml:space="preserve"> the </w:t>
      </w:r>
      <w:r w:rsidR="00756EBB">
        <w:rPr>
          <w:rFonts w:eastAsiaTheme="minorEastAsia"/>
          <w:b w:val="0"/>
          <w:bCs w:val="0"/>
          <w:sz w:val="22"/>
          <w:lang w:eastAsia="zh-TW"/>
        </w:rPr>
        <w:t xml:space="preserve">TDD </w:t>
      </w:r>
      <w:r w:rsidR="00F15B01">
        <w:rPr>
          <w:rFonts w:eastAsiaTheme="minorEastAsia"/>
          <w:b w:val="0"/>
          <w:bCs w:val="0"/>
          <w:sz w:val="22"/>
          <w:lang w:eastAsia="zh-TW"/>
        </w:rPr>
        <w:t xml:space="preserve">slot configuration </w:t>
      </w:r>
      <w:r w:rsidR="00756EBB"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follow the dynamic scheduling to determine </w:t>
      </w:r>
      <w:r w:rsidR="00895BC8">
        <w:rPr>
          <w:rFonts w:eastAsiaTheme="minorEastAsia"/>
          <w:b w:val="0"/>
          <w:bCs w:val="0"/>
          <w:sz w:val="22"/>
          <w:lang w:eastAsia="zh-TW"/>
        </w:rPr>
        <w:t>UL/DL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 direction </w:t>
      </w:r>
      <w:r w:rsidR="00895BC8">
        <w:rPr>
          <w:rFonts w:eastAsiaTheme="minorEastAsia"/>
          <w:b w:val="0"/>
          <w:bCs w:val="0"/>
          <w:sz w:val="22"/>
          <w:lang w:eastAsia="zh-TW"/>
        </w:rPr>
        <w:t>for HD-FDD operation</w:t>
      </w:r>
      <w:r w:rsidR="00347870">
        <w:rPr>
          <w:rFonts w:eastAsiaTheme="minorEastAsia"/>
          <w:b w:val="0"/>
          <w:bCs w:val="0"/>
          <w:sz w:val="22"/>
          <w:lang w:eastAsia="zh-TW"/>
        </w:rPr>
        <w:t>,</w:t>
      </w:r>
      <w:r w:rsidR="00895BC8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B4024">
        <w:rPr>
          <w:rFonts w:eastAsiaTheme="minorEastAsia"/>
          <w:b w:val="0"/>
          <w:bCs w:val="0"/>
          <w:sz w:val="22"/>
          <w:lang w:eastAsia="zh-TW"/>
        </w:rPr>
        <w:t xml:space="preserve">and therefore </w:t>
      </w:r>
      <w:r w:rsidR="00326112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4D077F">
        <w:rPr>
          <w:rFonts w:eastAsiaTheme="minorEastAsia"/>
          <w:b w:val="0"/>
          <w:bCs w:val="0"/>
          <w:sz w:val="22"/>
          <w:lang w:eastAsia="zh-TW"/>
        </w:rPr>
        <w:t xml:space="preserve">detailed scheduling for HD-FDD 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should be </w:t>
      </w:r>
      <w:r w:rsidR="002D1102">
        <w:rPr>
          <w:rFonts w:eastAsiaTheme="minorEastAsia"/>
          <w:b w:val="0"/>
          <w:bCs w:val="0"/>
          <w:sz w:val="22"/>
          <w:lang w:eastAsia="zh-TW"/>
        </w:rPr>
        <w:t>further studied</w:t>
      </w:r>
      <w:r w:rsidR="00BD5DD6">
        <w:rPr>
          <w:rFonts w:eastAsiaTheme="minorEastAsia"/>
          <w:b w:val="0"/>
          <w:bCs w:val="0"/>
          <w:sz w:val="22"/>
          <w:lang w:eastAsia="zh-TW"/>
        </w:rPr>
        <w:t>.</w:t>
      </w:r>
      <w:r w:rsidR="00E907EB">
        <w:rPr>
          <w:rFonts w:eastAsiaTheme="minorEastAsia"/>
          <w:b w:val="0"/>
          <w:bCs w:val="0"/>
          <w:sz w:val="22"/>
          <w:lang w:eastAsia="zh-TW"/>
        </w:rPr>
        <w:t xml:space="preserve"> </w:t>
      </w:r>
    </w:p>
    <w:p w14:paraId="690399F6" w14:textId="337B735C" w:rsidR="00491E12" w:rsidRDefault="00C71A5C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For HD-FDD operation, </w:t>
      </w:r>
      <w:r w:rsidR="00E95EC7">
        <w:rPr>
          <w:rFonts w:eastAsiaTheme="minorEastAsia"/>
          <w:b w:val="0"/>
          <w:bCs w:val="0"/>
          <w:sz w:val="22"/>
          <w:lang w:eastAsia="zh-TW"/>
        </w:rPr>
        <w:t xml:space="preserve">it is </w:t>
      </w:r>
      <w:r w:rsidR="00171993">
        <w:rPr>
          <w:rFonts w:eastAsiaTheme="minorEastAsia"/>
          <w:b w:val="0"/>
          <w:bCs w:val="0"/>
          <w:sz w:val="22"/>
          <w:lang w:eastAsia="zh-TW"/>
        </w:rPr>
        <w:t>possib</w:t>
      </w:r>
      <w:r w:rsidR="00E95EC7">
        <w:rPr>
          <w:rFonts w:eastAsiaTheme="minorEastAsia"/>
          <w:b w:val="0"/>
          <w:bCs w:val="0"/>
          <w:sz w:val="22"/>
          <w:lang w:eastAsia="zh-TW"/>
        </w:rPr>
        <w:t>le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 that </w:t>
      </w:r>
      <w:r w:rsidR="001C4089">
        <w:rPr>
          <w:rFonts w:eastAsiaTheme="minorEastAsia"/>
          <w:b w:val="0"/>
          <w:bCs w:val="0"/>
          <w:sz w:val="22"/>
          <w:lang w:eastAsia="zh-TW"/>
        </w:rPr>
        <w:t xml:space="preserve">the collision between </w:t>
      </w:r>
      <w:r w:rsidR="00C46F1D">
        <w:rPr>
          <w:rFonts w:eastAsiaTheme="minorEastAsia"/>
          <w:b w:val="0"/>
          <w:bCs w:val="0"/>
          <w:sz w:val="22"/>
          <w:lang w:eastAsia="zh-TW"/>
        </w:rPr>
        <w:t xml:space="preserve">DL and UL scheduling </w:t>
      </w:r>
      <w:r w:rsidR="00C06FF1">
        <w:rPr>
          <w:rFonts w:eastAsiaTheme="minorEastAsia"/>
          <w:b w:val="0"/>
          <w:bCs w:val="0"/>
          <w:sz w:val="22"/>
          <w:lang w:eastAsia="zh-TW"/>
        </w:rPr>
        <w:t xml:space="preserve">would </w:t>
      </w:r>
      <w:r w:rsidR="00C46F1D">
        <w:rPr>
          <w:rFonts w:eastAsiaTheme="minorEastAsia"/>
          <w:b w:val="0"/>
          <w:bCs w:val="0"/>
          <w:sz w:val="22"/>
          <w:lang w:eastAsia="zh-TW"/>
        </w:rPr>
        <w:t xml:space="preserve">happen. </w:t>
      </w:r>
      <w:r w:rsidR="00602E68">
        <w:rPr>
          <w:rFonts w:eastAsiaTheme="minorEastAsia"/>
          <w:b w:val="0"/>
          <w:bCs w:val="0"/>
          <w:sz w:val="22"/>
          <w:lang w:eastAsia="zh-TW"/>
        </w:rPr>
        <w:t xml:space="preserve">For example, a </w:t>
      </w:r>
      <w:r w:rsidR="00527979">
        <w:rPr>
          <w:rFonts w:eastAsiaTheme="minorEastAsia"/>
          <w:b w:val="0"/>
          <w:bCs w:val="0"/>
          <w:sz w:val="22"/>
          <w:lang w:eastAsia="zh-TW"/>
        </w:rPr>
        <w:t>dynamically scheduled</w:t>
      </w:r>
      <w:r w:rsidR="000640C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420D5">
        <w:rPr>
          <w:rFonts w:eastAsiaTheme="minorEastAsia"/>
          <w:b w:val="0"/>
          <w:bCs w:val="0"/>
          <w:sz w:val="22"/>
          <w:lang w:eastAsia="zh-TW"/>
        </w:rPr>
        <w:t xml:space="preserve">downlink </w:t>
      </w:r>
      <w:r w:rsidR="000640C1">
        <w:rPr>
          <w:rFonts w:eastAsiaTheme="minorEastAsia"/>
          <w:b w:val="0"/>
          <w:bCs w:val="0"/>
          <w:sz w:val="22"/>
          <w:lang w:eastAsia="zh-TW"/>
        </w:rPr>
        <w:t>transmission</w:t>
      </w:r>
      <w:r w:rsidR="000420D5">
        <w:rPr>
          <w:rFonts w:eastAsiaTheme="minorEastAsia"/>
          <w:b w:val="0"/>
          <w:bCs w:val="0"/>
          <w:sz w:val="22"/>
          <w:lang w:eastAsia="zh-TW"/>
        </w:rPr>
        <w:t xml:space="preserve"> may overlap with a configured uplink transmission.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 Therefore, a rule for handling</w:t>
      </w:r>
      <w:r w:rsidR="0069453B">
        <w:rPr>
          <w:rFonts w:eastAsiaTheme="minorEastAsia"/>
          <w:b w:val="0"/>
          <w:bCs w:val="0"/>
          <w:sz w:val="22"/>
          <w:lang w:eastAsia="zh-TW"/>
        </w:rPr>
        <w:t xml:space="preserve"> the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1801CB">
        <w:rPr>
          <w:rFonts w:eastAsiaTheme="minorEastAsia"/>
          <w:b w:val="0"/>
          <w:bCs w:val="0"/>
          <w:sz w:val="22"/>
          <w:lang w:eastAsia="zh-TW"/>
        </w:rPr>
        <w:t xml:space="preserve">collision between 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DL and UL </w:t>
      </w:r>
      <w:r w:rsidR="001871E0">
        <w:rPr>
          <w:rFonts w:eastAsiaTheme="minorEastAsia"/>
          <w:b w:val="0"/>
          <w:bCs w:val="0"/>
          <w:sz w:val="22"/>
          <w:lang w:eastAsia="zh-TW"/>
        </w:rPr>
        <w:t xml:space="preserve">scheduling 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needs to be introduced for </w:t>
      </w:r>
      <w:proofErr w:type="spellStart"/>
      <w:r w:rsidR="00FC51AA">
        <w:rPr>
          <w:rFonts w:eastAsiaTheme="minorEastAsia"/>
          <w:b w:val="0"/>
          <w:bCs w:val="0"/>
          <w:sz w:val="22"/>
          <w:lang w:eastAsia="zh-TW"/>
        </w:rPr>
        <w:t>RedCap</w:t>
      </w:r>
      <w:proofErr w:type="spellEnd"/>
      <w:r w:rsidR="00BC683C">
        <w:rPr>
          <w:rFonts w:eastAsiaTheme="minorEastAsia"/>
          <w:b w:val="0"/>
          <w:bCs w:val="0"/>
          <w:sz w:val="22"/>
          <w:lang w:eastAsia="zh-TW"/>
        </w:rPr>
        <w:t xml:space="preserve"> UEs</w:t>
      </w:r>
      <w:r w:rsidR="00FC51AA">
        <w:rPr>
          <w:rFonts w:eastAsiaTheme="minorEastAsia"/>
          <w:b w:val="0"/>
          <w:bCs w:val="0"/>
          <w:sz w:val="22"/>
          <w:lang w:eastAsia="zh-TW"/>
        </w:rPr>
        <w:t>.</w:t>
      </w:r>
      <w:r w:rsidR="00890325">
        <w:rPr>
          <w:sz w:val="22"/>
          <w:lang w:eastAsia="zh-TW"/>
        </w:rPr>
        <w:t xml:space="preserve"> </w:t>
      </w:r>
      <w:r w:rsidR="008E5E25">
        <w:rPr>
          <w:rFonts w:eastAsiaTheme="minorEastAsia"/>
          <w:b w:val="0"/>
          <w:bCs w:val="0"/>
          <w:sz w:val="22"/>
          <w:lang w:eastAsia="zh-TW"/>
        </w:rPr>
        <w:t xml:space="preserve">Accordingly, several 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options can be </w:t>
      </w:r>
      <w:r w:rsidR="008E5E25">
        <w:rPr>
          <w:rFonts w:eastAsiaTheme="minorEastAsia"/>
          <w:b w:val="0"/>
          <w:bCs w:val="0"/>
          <w:sz w:val="22"/>
          <w:lang w:eastAsia="zh-TW"/>
        </w:rPr>
        <w:t>considered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 for handling</w:t>
      </w:r>
      <w:r w:rsidR="000C424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69453B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0C4249">
        <w:rPr>
          <w:rFonts w:eastAsiaTheme="minorEastAsia"/>
          <w:b w:val="0"/>
          <w:bCs w:val="0"/>
          <w:sz w:val="22"/>
          <w:lang w:eastAsia="zh-TW"/>
        </w:rPr>
        <w:t>collision between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 DL and UL</w:t>
      </w:r>
      <w:r w:rsidR="008E5E2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C4249">
        <w:rPr>
          <w:rFonts w:eastAsiaTheme="minorEastAsia"/>
          <w:b w:val="0"/>
          <w:bCs w:val="0"/>
          <w:sz w:val="22"/>
          <w:lang w:eastAsia="zh-TW"/>
        </w:rPr>
        <w:t>sch</w:t>
      </w:r>
      <w:r w:rsidR="0016716F">
        <w:rPr>
          <w:rFonts w:eastAsiaTheme="minorEastAsia"/>
          <w:b w:val="0"/>
          <w:bCs w:val="0"/>
          <w:sz w:val="22"/>
          <w:lang w:eastAsia="zh-TW"/>
        </w:rPr>
        <w:t>eduling</w:t>
      </w:r>
      <w:r w:rsidR="00575CE9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5A8A826D" w14:textId="3D1B842A" w:rsidR="00575CE9" w:rsidRDefault="00575CE9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lastRenderedPageBreak/>
        <w:t>T</w:t>
      </w:r>
      <w:r>
        <w:rPr>
          <w:rFonts w:eastAsiaTheme="minorEastAsia"/>
          <w:b w:val="0"/>
          <w:bCs w:val="0"/>
          <w:sz w:val="22"/>
          <w:lang w:eastAsia="zh-TW"/>
        </w:rPr>
        <w:t xml:space="preserve">he first option </w:t>
      </w:r>
      <w:r w:rsidR="00A1393C">
        <w:rPr>
          <w:rFonts w:eastAsiaTheme="minorEastAsia"/>
          <w:b w:val="0"/>
          <w:bCs w:val="0"/>
          <w:sz w:val="22"/>
          <w:lang w:eastAsia="zh-TW"/>
        </w:rPr>
        <w:t xml:space="preserve">we can consider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to specify scheduling restrictions. For example, scheduling a PDSCH overlapping in time with a CG PUSCH is </w:t>
      </w:r>
      <w:r w:rsidR="004B7998">
        <w:rPr>
          <w:rFonts w:eastAsiaTheme="minorEastAsia"/>
          <w:b w:val="0"/>
          <w:bCs w:val="0"/>
          <w:sz w:val="22"/>
          <w:lang w:eastAsia="zh-TW"/>
        </w:rPr>
        <w:t>not expected</w:t>
      </w:r>
      <w:r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343F49">
        <w:rPr>
          <w:rFonts w:eastAsiaTheme="minorEastAsia"/>
          <w:b w:val="0"/>
          <w:bCs w:val="0"/>
          <w:sz w:val="22"/>
          <w:lang w:eastAsia="zh-TW"/>
        </w:rPr>
        <w:t>Opp</w:t>
      </w:r>
      <w:r w:rsidR="002F020B">
        <w:rPr>
          <w:rFonts w:eastAsiaTheme="minorEastAsia"/>
          <w:b w:val="0"/>
          <w:bCs w:val="0"/>
          <w:sz w:val="22"/>
          <w:lang w:eastAsia="zh-TW"/>
        </w:rPr>
        <w:t>o</w:t>
      </w:r>
      <w:r w:rsidR="00343F49">
        <w:rPr>
          <w:rFonts w:eastAsiaTheme="minorEastAsia"/>
          <w:b w:val="0"/>
          <w:bCs w:val="0"/>
          <w:sz w:val="22"/>
          <w:lang w:eastAsia="zh-TW"/>
        </w:rPr>
        <w:t>sitely</w:t>
      </w:r>
      <w:r>
        <w:rPr>
          <w:rFonts w:eastAsiaTheme="minorEastAsia"/>
          <w:b w:val="0"/>
          <w:bCs w:val="0"/>
          <w:sz w:val="22"/>
          <w:lang w:eastAsia="zh-TW"/>
        </w:rPr>
        <w:t>, scheduling a PUSCH overlapping in time with a</w:t>
      </w:r>
      <w:r w:rsidR="00E22CEF">
        <w:rPr>
          <w:rFonts w:eastAsiaTheme="minorEastAsia"/>
          <w:b w:val="0"/>
          <w:bCs w:val="0"/>
          <w:sz w:val="22"/>
          <w:lang w:eastAsia="zh-TW"/>
        </w:rPr>
        <w:t xml:space="preserve"> configured DL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proofErr w:type="gramStart"/>
      <w:r w:rsidR="005C5591">
        <w:rPr>
          <w:rFonts w:eastAsiaTheme="minorEastAsia"/>
          <w:b w:val="0"/>
          <w:bCs w:val="0"/>
          <w:sz w:val="22"/>
          <w:lang w:eastAsia="zh-TW"/>
        </w:rPr>
        <w:t>reception</w:t>
      </w:r>
      <w:r w:rsidR="00E22CEF">
        <w:rPr>
          <w:rFonts w:eastAsiaTheme="minorEastAsia"/>
          <w:b w:val="0"/>
          <w:bCs w:val="0"/>
          <w:sz w:val="22"/>
          <w:lang w:eastAsia="zh-TW"/>
        </w:rPr>
        <w:t>(</w:t>
      </w:r>
      <w:proofErr w:type="gramEnd"/>
      <w:r w:rsidR="00E22CEF">
        <w:rPr>
          <w:rFonts w:eastAsiaTheme="minorEastAsia"/>
          <w:b w:val="0"/>
          <w:bCs w:val="0"/>
          <w:sz w:val="22"/>
          <w:lang w:eastAsia="zh-TW"/>
        </w:rPr>
        <w:t xml:space="preserve">e.g., </w:t>
      </w:r>
      <w:r>
        <w:rPr>
          <w:rFonts w:eastAsiaTheme="minorEastAsia"/>
          <w:b w:val="0"/>
          <w:bCs w:val="0"/>
          <w:sz w:val="22"/>
          <w:lang w:eastAsia="zh-TW"/>
        </w:rPr>
        <w:t>SSB</w:t>
      </w:r>
      <w:r w:rsidR="005C5591">
        <w:rPr>
          <w:rFonts w:eastAsiaTheme="minorEastAsia"/>
          <w:b w:val="0"/>
          <w:bCs w:val="0"/>
          <w:sz w:val="22"/>
          <w:lang w:eastAsia="zh-TW"/>
        </w:rPr>
        <w:t>, SPS PDSCH</w:t>
      </w:r>
      <w:r w:rsidR="00E22CEF">
        <w:rPr>
          <w:rFonts w:eastAsiaTheme="minorEastAsia"/>
          <w:b w:val="0"/>
          <w:bCs w:val="0"/>
          <w:sz w:val="22"/>
          <w:lang w:eastAsia="zh-TW"/>
        </w:rPr>
        <w:t>)</w:t>
      </w:r>
      <w:r>
        <w:rPr>
          <w:rFonts w:eastAsiaTheme="minorEastAsia"/>
          <w:b w:val="0"/>
          <w:bCs w:val="0"/>
          <w:sz w:val="22"/>
          <w:lang w:eastAsia="zh-TW"/>
        </w:rPr>
        <w:t xml:space="preserve"> is </w:t>
      </w:r>
      <w:r w:rsidR="008A2695">
        <w:rPr>
          <w:rFonts w:eastAsiaTheme="minorEastAsia"/>
          <w:b w:val="0"/>
          <w:bCs w:val="0"/>
          <w:sz w:val="22"/>
          <w:lang w:eastAsia="zh-TW"/>
        </w:rPr>
        <w:t>not expected</w:t>
      </w:r>
      <w:r>
        <w:rPr>
          <w:rFonts w:eastAsiaTheme="minorEastAsia"/>
          <w:b w:val="0"/>
          <w:bCs w:val="0"/>
          <w:sz w:val="22"/>
          <w:lang w:eastAsia="zh-TW"/>
        </w:rPr>
        <w:t>.</w:t>
      </w:r>
    </w:p>
    <w:p w14:paraId="49FB4FED" w14:textId="1E88E4AB" w:rsidR="005F6B48" w:rsidRDefault="005F6B48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 second option </w:t>
      </w:r>
      <w:r w:rsidR="003E131C">
        <w:rPr>
          <w:rFonts w:eastAsiaTheme="minorEastAsia"/>
          <w:b w:val="0"/>
          <w:bCs w:val="0"/>
          <w:sz w:val="22"/>
          <w:lang w:eastAsia="zh-TW"/>
        </w:rPr>
        <w:t xml:space="preserve">is to define a priority rule. For example, </w:t>
      </w:r>
      <w:r w:rsidR="00030246">
        <w:rPr>
          <w:rFonts w:eastAsiaTheme="minorEastAsia"/>
          <w:b w:val="0"/>
          <w:bCs w:val="0"/>
          <w:sz w:val="22"/>
          <w:lang w:eastAsia="zh-TW"/>
        </w:rPr>
        <w:t xml:space="preserve">a </w:t>
      </w:r>
      <w:r w:rsidR="007D1648">
        <w:rPr>
          <w:rFonts w:eastAsiaTheme="minorEastAsia"/>
          <w:b w:val="0"/>
          <w:bCs w:val="0"/>
          <w:sz w:val="22"/>
          <w:lang w:eastAsia="zh-TW"/>
        </w:rPr>
        <w:t>dynamically PDSCH is always prioritized over a CG PUSCH.</w:t>
      </w:r>
      <w:r w:rsidR="002764FE">
        <w:rPr>
          <w:rFonts w:eastAsiaTheme="minorEastAsia"/>
          <w:b w:val="0"/>
          <w:bCs w:val="0"/>
          <w:sz w:val="22"/>
          <w:lang w:eastAsia="zh-TW"/>
        </w:rPr>
        <w:t xml:space="preserve"> In other words, a transmission with lower priority </w:t>
      </w:r>
      <w:r w:rsidR="0036354E">
        <w:rPr>
          <w:rFonts w:eastAsiaTheme="minorEastAsia"/>
          <w:b w:val="0"/>
          <w:bCs w:val="0"/>
          <w:sz w:val="22"/>
          <w:lang w:eastAsia="zh-TW"/>
        </w:rPr>
        <w:t>is</w:t>
      </w:r>
      <w:r w:rsidR="002764FE">
        <w:rPr>
          <w:rFonts w:eastAsiaTheme="minorEastAsia"/>
          <w:b w:val="0"/>
          <w:bCs w:val="0"/>
          <w:sz w:val="22"/>
          <w:lang w:eastAsia="zh-TW"/>
        </w:rPr>
        <w:t xml:space="preserve"> dropped.</w:t>
      </w:r>
    </w:p>
    <w:p w14:paraId="221EA785" w14:textId="1CB05F3D" w:rsidR="00491E12" w:rsidRDefault="00575CE9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0A7841">
        <w:rPr>
          <w:rFonts w:eastAsiaTheme="minorEastAsia"/>
          <w:b w:val="0"/>
          <w:bCs w:val="0"/>
          <w:sz w:val="22"/>
          <w:lang w:eastAsia="zh-TW"/>
        </w:rPr>
        <w:t xml:space="preserve">third </w:t>
      </w:r>
      <w:r>
        <w:rPr>
          <w:rFonts w:eastAsiaTheme="minorEastAsia"/>
          <w:b w:val="0"/>
          <w:bCs w:val="0"/>
          <w:sz w:val="22"/>
          <w:lang w:eastAsia="zh-TW"/>
        </w:rPr>
        <w:t xml:space="preserve">option is to provide UE semi-statically or dynamically </w:t>
      </w:r>
      <w:r w:rsidR="00C640AE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>
        <w:rPr>
          <w:rFonts w:eastAsiaTheme="minorEastAsia"/>
          <w:b w:val="0"/>
          <w:bCs w:val="0"/>
          <w:sz w:val="22"/>
          <w:lang w:eastAsia="zh-TW"/>
        </w:rPr>
        <w:t>the transmission direction of a symbol, and scheduling or configuration</w:t>
      </w:r>
      <w:r w:rsidR="007B5FB9">
        <w:rPr>
          <w:rFonts w:eastAsiaTheme="minorEastAsia"/>
          <w:b w:val="0"/>
          <w:bCs w:val="0"/>
          <w:sz w:val="22"/>
          <w:lang w:eastAsia="zh-TW"/>
        </w:rPr>
        <w:t xml:space="preserve"> indicated for the symbol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should </w:t>
      </w:r>
      <w:r w:rsidR="00121E2C">
        <w:rPr>
          <w:rFonts w:eastAsiaTheme="minorEastAsia"/>
          <w:b w:val="0"/>
          <w:bCs w:val="0"/>
          <w:sz w:val="22"/>
          <w:lang w:eastAsia="zh-TW"/>
        </w:rPr>
        <w:t xml:space="preserve">follow </w:t>
      </w:r>
      <w:r>
        <w:rPr>
          <w:rFonts w:eastAsiaTheme="minorEastAsia"/>
          <w:b w:val="0"/>
          <w:bCs w:val="0"/>
          <w:sz w:val="22"/>
          <w:lang w:eastAsia="zh-TW"/>
        </w:rPr>
        <w:t>the provided transmission direction.</w:t>
      </w:r>
    </w:p>
    <w:p w14:paraId="0201A7A3" w14:textId="62BBAD1B" w:rsidR="00306686" w:rsidRPr="00824852" w:rsidRDefault="004D281C" w:rsidP="00CC0DB3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4768CD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4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A6189C">
        <w:rPr>
          <w:sz w:val="22"/>
          <w:lang w:eastAsia="zh-TW"/>
        </w:rPr>
        <w:t xml:space="preserve">The collision between </w:t>
      </w:r>
      <w:r w:rsidR="008348B7">
        <w:rPr>
          <w:sz w:val="22"/>
          <w:lang w:eastAsia="zh-TW"/>
        </w:rPr>
        <w:t xml:space="preserve">DL and UL scheduling </w:t>
      </w:r>
      <w:r w:rsidR="00F50DBB">
        <w:rPr>
          <w:sz w:val="22"/>
          <w:lang w:eastAsia="zh-TW"/>
        </w:rPr>
        <w:t>may happen for HD-FDD operation</w:t>
      </w:r>
      <w:r>
        <w:rPr>
          <w:sz w:val="22"/>
          <w:lang w:eastAsia="zh-TW"/>
        </w:rPr>
        <w:t>.</w:t>
      </w:r>
    </w:p>
    <w:p w14:paraId="78DF4D47" w14:textId="6F5EB152" w:rsidR="009324DC" w:rsidRDefault="00E53997" w:rsidP="00575CE9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4D281C">
        <w:rPr>
          <w:sz w:val="22"/>
          <w:lang w:eastAsia="zh-TW"/>
        </w:rPr>
        <w:t>4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575CE9">
        <w:rPr>
          <w:sz w:val="22"/>
          <w:lang w:eastAsia="zh-TW"/>
        </w:rPr>
        <w:t>A</w:t>
      </w:r>
      <w:r w:rsidR="00575CE9" w:rsidRPr="00575CE9">
        <w:rPr>
          <w:sz w:val="22"/>
          <w:lang w:eastAsia="zh-TW"/>
        </w:rPr>
        <w:t xml:space="preserve"> rule for</w:t>
      </w:r>
      <w:r w:rsidR="00575CE9">
        <w:rPr>
          <w:sz w:val="22"/>
          <w:lang w:eastAsia="zh-TW"/>
        </w:rPr>
        <w:t xml:space="preserve"> avoiding or</w:t>
      </w:r>
      <w:r w:rsidR="00575CE9" w:rsidRPr="00575CE9">
        <w:rPr>
          <w:sz w:val="22"/>
          <w:lang w:eastAsia="zh-TW"/>
        </w:rPr>
        <w:t xml:space="preserve"> handling</w:t>
      </w:r>
      <w:r w:rsidR="0069453B">
        <w:rPr>
          <w:sz w:val="22"/>
          <w:lang w:eastAsia="zh-TW"/>
        </w:rPr>
        <w:t xml:space="preserve"> the</w:t>
      </w:r>
      <w:r w:rsidR="00575CE9" w:rsidRPr="00575CE9"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 xml:space="preserve">collision between </w:t>
      </w:r>
      <w:r w:rsidR="00575CE9" w:rsidRPr="00575CE9">
        <w:rPr>
          <w:sz w:val="22"/>
          <w:lang w:eastAsia="zh-TW"/>
        </w:rPr>
        <w:t xml:space="preserve">DL and UL </w:t>
      </w:r>
      <w:r w:rsidR="0069453B">
        <w:rPr>
          <w:sz w:val="22"/>
          <w:lang w:eastAsia="zh-TW"/>
        </w:rPr>
        <w:t>scheduling</w:t>
      </w:r>
      <w:r w:rsidR="00575CE9"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>shall be</w:t>
      </w:r>
      <w:r w:rsidR="00575CE9">
        <w:rPr>
          <w:sz w:val="22"/>
          <w:lang w:eastAsia="zh-TW"/>
        </w:rPr>
        <w:t xml:space="preserve"> specified for reduced capability UE</w:t>
      </w:r>
      <w:r w:rsidR="00C1370C">
        <w:rPr>
          <w:sz w:val="22"/>
          <w:lang w:eastAsia="zh-TW"/>
        </w:rPr>
        <w:t>s</w:t>
      </w:r>
      <w:r w:rsidR="00575CE9">
        <w:rPr>
          <w:sz w:val="22"/>
          <w:lang w:eastAsia="zh-TW"/>
        </w:rPr>
        <w:t xml:space="preserve"> </w:t>
      </w:r>
      <w:r w:rsidR="00575CE9" w:rsidRPr="003F42F6">
        <w:rPr>
          <w:sz w:val="22"/>
          <w:lang w:eastAsia="zh-TW"/>
        </w:rPr>
        <w:t xml:space="preserve">in </w:t>
      </w:r>
      <w:r w:rsidR="0069453B">
        <w:rPr>
          <w:sz w:val="22"/>
          <w:lang w:eastAsia="zh-TW"/>
        </w:rPr>
        <w:t>half-duplex FDD operation</w:t>
      </w:r>
      <w:r w:rsidR="00575CE9">
        <w:rPr>
          <w:sz w:val="22"/>
          <w:lang w:eastAsia="zh-TW"/>
        </w:rPr>
        <w:t>.</w:t>
      </w: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4FC8AB21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575CE9">
        <w:rPr>
          <w:sz w:val="22"/>
          <w:szCs w:val="22"/>
          <w:lang w:eastAsia="zh-TW"/>
        </w:rPr>
        <w:t>UE bandwidth reduction and Half-Duplex FDD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575CE9">
        <w:rPr>
          <w:sz w:val="22"/>
          <w:szCs w:val="22"/>
          <w:lang w:eastAsia="zh-TW"/>
        </w:rPr>
        <w:t xml:space="preserve"> observations</w:t>
      </w:r>
      <w:r w:rsidR="00B121B0">
        <w:rPr>
          <w:sz w:val="22"/>
          <w:szCs w:val="22"/>
          <w:lang w:eastAsia="zh-TW"/>
        </w:rPr>
        <w:t xml:space="preserve"> and</w:t>
      </w:r>
      <w:r w:rsidRPr="00AF1AF3">
        <w:rPr>
          <w:sz w:val="22"/>
          <w:szCs w:val="22"/>
          <w:lang w:eastAsia="zh-TW"/>
        </w:rPr>
        <w:t xml:space="preserve"> proposals as follows</w:t>
      </w:r>
      <w:r w:rsidR="003518B2">
        <w:rPr>
          <w:sz w:val="22"/>
          <w:szCs w:val="22"/>
          <w:lang w:eastAsia="zh-TW"/>
        </w:rPr>
        <w:t>.</w:t>
      </w:r>
    </w:p>
    <w:p w14:paraId="45BB7E81" w14:textId="13ADA24F" w:rsidR="00B121B0" w:rsidRDefault="00B121B0" w:rsidP="00B121B0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1" w:name="_Toc4685928"/>
      <w:r>
        <w:rPr>
          <w:rFonts w:eastAsiaTheme="minorEastAsia"/>
          <w:sz w:val="22"/>
          <w:lang w:eastAsia="zh-TW"/>
        </w:rPr>
        <w:t>Observation 1</w:t>
      </w:r>
      <w:r>
        <w:rPr>
          <w:rFonts w:eastAsiaTheme="minorEastAsia"/>
          <w:sz w:val="22"/>
          <w:lang w:eastAsia="zh-TW"/>
        </w:rPr>
        <w:tab/>
      </w:r>
      <w:r>
        <w:rPr>
          <w:sz w:val="22"/>
          <w:lang w:eastAsia="zh-TW"/>
        </w:rPr>
        <w:t>Supporting reduced capability UEs with</w:t>
      </w:r>
      <w:r w:rsidR="00631E2B">
        <w:rPr>
          <w:sz w:val="22"/>
          <w:lang w:eastAsia="zh-TW"/>
        </w:rPr>
        <w:t xml:space="preserve"> 50MHz</w:t>
      </w:r>
      <w:r>
        <w:rPr>
          <w:sz w:val="22"/>
          <w:lang w:eastAsia="zh-TW"/>
        </w:rPr>
        <w:t xml:space="preserve"> maximum channel bandwidth will put constraints on the configuration of CORESET 0</w:t>
      </w:r>
      <w:r w:rsidR="003768BD">
        <w:rPr>
          <w:sz w:val="22"/>
          <w:lang w:eastAsia="zh-TW"/>
        </w:rPr>
        <w:t xml:space="preserve"> in FR2</w:t>
      </w:r>
      <w:r>
        <w:rPr>
          <w:sz w:val="22"/>
          <w:lang w:eastAsia="zh-TW"/>
        </w:rPr>
        <w:t>.</w:t>
      </w:r>
    </w:p>
    <w:p w14:paraId="6827AAA3" w14:textId="77777777" w:rsidR="002939AB" w:rsidRDefault="00B121B0" w:rsidP="00B121B0">
      <w:pPr>
        <w:pStyle w:val="Proposal"/>
        <w:numPr>
          <w:ilvl w:val="0"/>
          <w:numId w:val="0"/>
        </w:numPr>
        <w:ind w:left="1531" w:hanging="1531"/>
        <w:rPr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Observation 2</w:t>
      </w:r>
      <w:r>
        <w:rPr>
          <w:rFonts w:eastAsiaTheme="minorEastAsia"/>
          <w:sz w:val="22"/>
          <w:lang w:eastAsia="zh-TW"/>
        </w:rPr>
        <w:tab/>
      </w:r>
      <w:r w:rsidR="002939AB">
        <w:rPr>
          <w:sz w:val="22"/>
          <w:lang w:eastAsia="zh-TW"/>
        </w:rPr>
        <w:t>It is beneficial for reduced capability UE to support HD-FDD operation.</w:t>
      </w:r>
    </w:p>
    <w:p w14:paraId="234268CE" w14:textId="0738788F" w:rsidR="00B121B0" w:rsidRDefault="002939AB" w:rsidP="002939AB">
      <w:pPr>
        <w:pStyle w:val="Proposal"/>
        <w:numPr>
          <w:ilvl w:val="0"/>
          <w:numId w:val="0"/>
        </w:numPr>
        <w:ind w:left="1531" w:hanging="1531"/>
        <w:rPr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Observation 3</w:t>
      </w:r>
      <w:r>
        <w:rPr>
          <w:rFonts w:eastAsiaTheme="minorEastAsia"/>
          <w:sz w:val="22"/>
          <w:lang w:eastAsia="zh-TW"/>
        </w:rPr>
        <w:tab/>
      </w:r>
      <w:r>
        <w:rPr>
          <w:sz w:val="22"/>
          <w:lang w:eastAsia="zh-TW"/>
        </w:rPr>
        <w:t>The guard period in HD-FDD operation for NR may apply symbol-level configuration.</w:t>
      </w:r>
    </w:p>
    <w:p w14:paraId="6F04E08F" w14:textId="3106C154" w:rsidR="00E15AD6" w:rsidRPr="00421EF2" w:rsidRDefault="00E15AD6" w:rsidP="00824852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Observation 4</w:t>
      </w:r>
      <w:r>
        <w:rPr>
          <w:rFonts w:eastAsiaTheme="minorEastAsia"/>
          <w:sz w:val="22"/>
          <w:lang w:eastAsia="zh-TW"/>
        </w:rPr>
        <w:tab/>
      </w:r>
      <w:r>
        <w:rPr>
          <w:sz w:val="22"/>
          <w:lang w:eastAsia="zh-TW"/>
        </w:rPr>
        <w:t>The collision between DL and UL scheduling may happen for HD-FDD operation.</w:t>
      </w:r>
    </w:p>
    <w:p w14:paraId="747604C6" w14:textId="1A00A197" w:rsidR="00167F99" w:rsidRPr="00D972C5" w:rsidRDefault="0002033F" w:rsidP="00D972C5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 w:rsidR="005A197D" w:rsidRPr="00D972C5">
        <w:rPr>
          <w:rFonts w:eastAsiaTheme="minorEastAsia"/>
          <w:sz w:val="22"/>
          <w:szCs w:val="22"/>
          <w:lang w:eastAsia="zh-TW"/>
        </w:rPr>
        <w:t>1</w:t>
      </w:r>
      <w:r w:rsidRPr="00D972C5">
        <w:rPr>
          <w:rFonts w:eastAsiaTheme="minorEastAsia"/>
          <w:sz w:val="22"/>
          <w:szCs w:val="22"/>
          <w:lang w:eastAsia="zh-TW"/>
        </w:rPr>
        <w:tab/>
      </w:r>
      <w:r w:rsidR="00B121B0" w:rsidRPr="00D972C5">
        <w:rPr>
          <w:sz w:val="22"/>
          <w:szCs w:val="22"/>
          <w:lang w:eastAsia="zh-TW"/>
        </w:rPr>
        <w:t>Initial DL/UL BWPs dedicated for reduced capability UEs is introduced.</w:t>
      </w:r>
    </w:p>
    <w:p w14:paraId="13EB6DAA" w14:textId="3660E5BC" w:rsidR="00077DB1" w:rsidRDefault="0002033F" w:rsidP="00077DB1">
      <w:pPr>
        <w:pStyle w:val="Proposal"/>
        <w:numPr>
          <w:ilvl w:val="0"/>
          <w:numId w:val="0"/>
        </w:numPr>
        <w:ind w:left="1304" w:hanging="1304"/>
        <w:rPr>
          <w:sz w:val="22"/>
          <w:szCs w:val="22"/>
          <w:lang w:eastAsia="zh-TW"/>
        </w:rPr>
      </w:pPr>
      <w:bookmarkStart w:id="2" w:name="_Toc4685930"/>
      <w:bookmarkEnd w:id="1"/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 w:rsidR="005A197D" w:rsidRPr="00D972C5">
        <w:rPr>
          <w:rFonts w:eastAsiaTheme="minorEastAsia"/>
          <w:sz w:val="22"/>
          <w:szCs w:val="22"/>
          <w:lang w:eastAsia="zh-TW"/>
        </w:rPr>
        <w:t>2</w:t>
      </w:r>
      <w:r w:rsidR="000C4731" w:rsidRPr="00D972C5">
        <w:rPr>
          <w:rFonts w:eastAsiaTheme="minorEastAsia"/>
          <w:sz w:val="22"/>
          <w:szCs w:val="22"/>
          <w:lang w:eastAsia="zh-TW"/>
        </w:rPr>
        <w:tab/>
      </w:r>
      <w:bookmarkEnd w:id="2"/>
      <w:r w:rsidR="00E15AD6">
        <w:rPr>
          <w:sz w:val="22"/>
          <w:lang w:eastAsia="zh-TW"/>
        </w:rPr>
        <w:t>Support HD-FDD operation for reduced capability UE</w:t>
      </w:r>
      <w:r w:rsidR="00686E62">
        <w:rPr>
          <w:sz w:val="22"/>
          <w:lang w:eastAsia="zh-TW"/>
        </w:rPr>
        <w:t>s</w:t>
      </w:r>
      <w:r w:rsidR="000C4731" w:rsidRPr="00D972C5">
        <w:rPr>
          <w:sz w:val="22"/>
          <w:szCs w:val="22"/>
          <w:lang w:eastAsia="zh-TW"/>
        </w:rPr>
        <w:t>.</w:t>
      </w:r>
    </w:p>
    <w:p w14:paraId="23FCEDB6" w14:textId="7F27B099" w:rsidR="00E15AD6" w:rsidRPr="00867FAF" w:rsidRDefault="00E15AD6" w:rsidP="00E15AD6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3</w:t>
      </w:r>
      <w:r w:rsidRPr="00D972C5">
        <w:rPr>
          <w:rFonts w:eastAsiaTheme="minorEastAsia"/>
          <w:sz w:val="22"/>
          <w:szCs w:val="22"/>
          <w:lang w:eastAsia="zh-TW"/>
        </w:rPr>
        <w:tab/>
      </w:r>
      <w:r>
        <w:rPr>
          <w:sz w:val="22"/>
          <w:lang w:eastAsia="zh-TW"/>
        </w:rPr>
        <w:t>The possible impact on applying symbol-level guard period needs to be specified</w:t>
      </w:r>
      <w:r w:rsidRPr="00D972C5">
        <w:rPr>
          <w:sz w:val="22"/>
          <w:szCs w:val="22"/>
          <w:lang w:eastAsia="zh-TW"/>
        </w:rPr>
        <w:t>.</w:t>
      </w:r>
    </w:p>
    <w:p w14:paraId="1CC3F0E3" w14:textId="66B1FC43" w:rsidR="00E15AD6" w:rsidRPr="00421EF2" w:rsidRDefault="00E15AD6" w:rsidP="00824852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4</w:t>
      </w:r>
      <w:r w:rsidRPr="00D972C5">
        <w:rPr>
          <w:rFonts w:eastAsiaTheme="minorEastAsia"/>
          <w:sz w:val="22"/>
          <w:szCs w:val="22"/>
          <w:lang w:eastAsia="zh-TW"/>
        </w:rPr>
        <w:tab/>
      </w:r>
      <w:r>
        <w:rPr>
          <w:sz w:val="22"/>
          <w:lang w:eastAsia="zh-TW"/>
        </w:rPr>
        <w:t>A</w:t>
      </w:r>
      <w:r w:rsidRPr="00575CE9">
        <w:rPr>
          <w:sz w:val="22"/>
          <w:lang w:eastAsia="zh-TW"/>
        </w:rPr>
        <w:t xml:space="preserve"> rule for</w:t>
      </w:r>
      <w:r>
        <w:rPr>
          <w:sz w:val="22"/>
          <w:lang w:eastAsia="zh-TW"/>
        </w:rPr>
        <w:t xml:space="preserve"> avoiding or</w:t>
      </w:r>
      <w:r w:rsidRPr="00575CE9">
        <w:rPr>
          <w:sz w:val="22"/>
          <w:lang w:eastAsia="zh-TW"/>
        </w:rPr>
        <w:t xml:space="preserve"> handling</w:t>
      </w:r>
      <w:r>
        <w:rPr>
          <w:sz w:val="22"/>
          <w:lang w:eastAsia="zh-TW"/>
        </w:rPr>
        <w:t xml:space="preserve"> the</w:t>
      </w:r>
      <w:r w:rsidRPr="00575CE9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 xml:space="preserve">collision between </w:t>
      </w:r>
      <w:r w:rsidRPr="00575CE9">
        <w:rPr>
          <w:sz w:val="22"/>
          <w:lang w:eastAsia="zh-TW"/>
        </w:rPr>
        <w:t xml:space="preserve">DL and UL </w:t>
      </w:r>
      <w:r>
        <w:rPr>
          <w:sz w:val="22"/>
          <w:lang w:eastAsia="zh-TW"/>
        </w:rPr>
        <w:t xml:space="preserve">scheduling shall be specified for reduced capability UEs </w:t>
      </w:r>
      <w:r w:rsidRPr="003F42F6">
        <w:rPr>
          <w:sz w:val="22"/>
          <w:lang w:eastAsia="zh-TW"/>
        </w:rPr>
        <w:t xml:space="preserve">in </w:t>
      </w:r>
      <w:r>
        <w:rPr>
          <w:sz w:val="22"/>
          <w:lang w:eastAsia="zh-TW"/>
        </w:rPr>
        <w:t>half-duplex FDD operation</w:t>
      </w:r>
      <w:r w:rsidRPr="00D972C5">
        <w:rPr>
          <w:sz w:val="22"/>
          <w:szCs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691F4C3B" w14:textId="3850B7D9" w:rsidR="001E10F3" w:rsidRDefault="00F86037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RP</w:t>
      </w:r>
      <w:r>
        <w:rPr>
          <w:rFonts w:eastAsiaTheme="minorEastAsia" w:hint="eastAsia"/>
          <w:sz w:val="22"/>
          <w:szCs w:val="22"/>
          <w:lang w:eastAsia="zh-TW"/>
        </w:rPr>
        <w:t>-</w:t>
      </w:r>
      <w:r w:rsidR="00EC0024">
        <w:rPr>
          <w:rFonts w:eastAsiaTheme="minorEastAsia"/>
          <w:sz w:val="22"/>
          <w:szCs w:val="22"/>
          <w:lang w:eastAsia="zh-TW"/>
        </w:rPr>
        <w:t>201386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, </w:t>
      </w:r>
      <w:r w:rsidR="00EC0024">
        <w:rPr>
          <w:rFonts w:eastAsiaTheme="minorEastAsia"/>
          <w:sz w:val="22"/>
          <w:szCs w:val="22"/>
          <w:lang w:eastAsia="zh-TW"/>
        </w:rPr>
        <w:t>Revised</w:t>
      </w:r>
      <w:r w:rsidRPr="00F86037">
        <w:rPr>
          <w:rFonts w:eastAsiaTheme="minorEastAsia"/>
          <w:sz w:val="22"/>
          <w:szCs w:val="22"/>
          <w:lang w:eastAsia="zh-TW"/>
        </w:rPr>
        <w:t xml:space="preserve"> SID on </w:t>
      </w:r>
      <w:r w:rsidR="00EC0024">
        <w:rPr>
          <w:rFonts w:eastAsiaTheme="minorEastAsia"/>
          <w:sz w:val="22"/>
          <w:szCs w:val="22"/>
          <w:lang w:eastAsia="zh-TW"/>
        </w:rPr>
        <w:t xml:space="preserve">Study on </w:t>
      </w:r>
      <w:r w:rsidRPr="00F86037">
        <w:rPr>
          <w:rFonts w:eastAsiaTheme="minorEastAsia"/>
          <w:sz w:val="22"/>
          <w:szCs w:val="22"/>
          <w:lang w:eastAsia="zh-TW"/>
        </w:rPr>
        <w:t>support of reduced capability NR devices</w:t>
      </w:r>
      <w:r>
        <w:rPr>
          <w:rFonts w:eastAsiaTheme="minorEastAsia"/>
          <w:sz w:val="22"/>
          <w:szCs w:val="22"/>
          <w:lang w:eastAsia="zh-TW"/>
        </w:rPr>
        <w:t xml:space="preserve">, </w:t>
      </w:r>
      <w:r w:rsidR="001E10F3" w:rsidRPr="00507AB2">
        <w:rPr>
          <w:rFonts w:eastAsiaTheme="minorEastAsia"/>
          <w:sz w:val="22"/>
          <w:szCs w:val="22"/>
          <w:lang w:eastAsia="zh-TW"/>
        </w:rPr>
        <w:t>RAN #</w:t>
      </w:r>
      <w:r>
        <w:rPr>
          <w:rFonts w:eastAsiaTheme="minorEastAsia"/>
          <w:sz w:val="22"/>
          <w:szCs w:val="22"/>
          <w:lang w:eastAsia="zh-TW"/>
        </w:rPr>
        <w:t>8</w:t>
      </w:r>
      <w:r w:rsidR="00EC0024">
        <w:rPr>
          <w:rFonts w:eastAsiaTheme="minorEastAsia"/>
          <w:sz w:val="22"/>
          <w:szCs w:val="22"/>
          <w:lang w:eastAsia="zh-TW"/>
        </w:rPr>
        <w:t>8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F1166" w14:textId="77777777" w:rsidR="004868AF" w:rsidRDefault="004868AF" w:rsidP="0063297B">
      <w:pPr>
        <w:spacing w:after="0"/>
      </w:pPr>
      <w:r>
        <w:separator/>
      </w:r>
    </w:p>
  </w:endnote>
  <w:endnote w:type="continuationSeparator" w:id="0">
    <w:p w14:paraId="3F93B199" w14:textId="77777777" w:rsidR="004868AF" w:rsidRDefault="004868AF" w:rsidP="0063297B">
      <w:pPr>
        <w:spacing w:after="0"/>
      </w:pPr>
      <w:r>
        <w:continuationSeparator/>
      </w:r>
    </w:p>
  </w:endnote>
  <w:endnote w:type="continuationNotice" w:id="1">
    <w:p w14:paraId="471609C4" w14:textId="77777777" w:rsidR="004868AF" w:rsidRDefault="00486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B37B7" w14:textId="77777777" w:rsidR="004868AF" w:rsidRDefault="004868AF" w:rsidP="0063297B">
      <w:pPr>
        <w:spacing w:after="0"/>
      </w:pPr>
      <w:r>
        <w:separator/>
      </w:r>
    </w:p>
  </w:footnote>
  <w:footnote w:type="continuationSeparator" w:id="0">
    <w:p w14:paraId="154150D5" w14:textId="77777777" w:rsidR="004868AF" w:rsidRDefault="004868AF" w:rsidP="0063297B">
      <w:pPr>
        <w:spacing w:after="0"/>
      </w:pPr>
      <w:r>
        <w:continuationSeparator/>
      </w:r>
    </w:p>
  </w:footnote>
  <w:footnote w:type="continuationNotice" w:id="1">
    <w:p w14:paraId="35EC0E2A" w14:textId="77777777" w:rsidR="004868AF" w:rsidRDefault="00486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B8EA899A"/>
    <w:lvl w:ilvl="0" w:tplc="3FC6D8C6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2F6"/>
    <w:rsid w:val="00004A2B"/>
    <w:rsid w:val="00004E8F"/>
    <w:rsid w:val="00015964"/>
    <w:rsid w:val="0001691C"/>
    <w:rsid w:val="0002033F"/>
    <w:rsid w:val="00021325"/>
    <w:rsid w:val="00021924"/>
    <w:rsid w:val="000261B4"/>
    <w:rsid w:val="00030246"/>
    <w:rsid w:val="000305C2"/>
    <w:rsid w:val="00035029"/>
    <w:rsid w:val="00040412"/>
    <w:rsid w:val="00040844"/>
    <w:rsid w:val="000420D5"/>
    <w:rsid w:val="000427F5"/>
    <w:rsid w:val="00045562"/>
    <w:rsid w:val="0005292D"/>
    <w:rsid w:val="0005374B"/>
    <w:rsid w:val="000546E3"/>
    <w:rsid w:val="000570C5"/>
    <w:rsid w:val="0005761D"/>
    <w:rsid w:val="00060D85"/>
    <w:rsid w:val="00061942"/>
    <w:rsid w:val="00062C4E"/>
    <w:rsid w:val="000640C1"/>
    <w:rsid w:val="000641E0"/>
    <w:rsid w:val="000720C2"/>
    <w:rsid w:val="000722F0"/>
    <w:rsid w:val="00075019"/>
    <w:rsid w:val="00077DB1"/>
    <w:rsid w:val="000800AA"/>
    <w:rsid w:val="00082CB2"/>
    <w:rsid w:val="00086C83"/>
    <w:rsid w:val="00090254"/>
    <w:rsid w:val="00090D23"/>
    <w:rsid w:val="00092147"/>
    <w:rsid w:val="000952D8"/>
    <w:rsid w:val="000A70A7"/>
    <w:rsid w:val="000A72BB"/>
    <w:rsid w:val="000A7372"/>
    <w:rsid w:val="000A76D7"/>
    <w:rsid w:val="000A7841"/>
    <w:rsid w:val="000B11D8"/>
    <w:rsid w:val="000B28C3"/>
    <w:rsid w:val="000B3CD2"/>
    <w:rsid w:val="000B5758"/>
    <w:rsid w:val="000B5DAE"/>
    <w:rsid w:val="000B75A1"/>
    <w:rsid w:val="000C0D29"/>
    <w:rsid w:val="000C4249"/>
    <w:rsid w:val="000C4731"/>
    <w:rsid w:val="000D1044"/>
    <w:rsid w:val="000D5825"/>
    <w:rsid w:val="000E010D"/>
    <w:rsid w:val="000E1DE4"/>
    <w:rsid w:val="000E5E4F"/>
    <w:rsid w:val="000E66E3"/>
    <w:rsid w:val="00100CB1"/>
    <w:rsid w:val="00100FD3"/>
    <w:rsid w:val="00101FC3"/>
    <w:rsid w:val="001032BE"/>
    <w:rsid w:val="00105999"/>
    <w:rsid w:val="001070B1"/>
    <w:rsid w:val="001108E3"/>
    <w:rsid w:val="0011154D"/>
    <w:rsid w:val="00121950"/>
    <w:rsid w:val="00121E2C"/>
    <w:rsid w:val="001221AC"/>
    <w:rsid w:val="001223BD"/>
    <w:rsid w:val="001265D1"/>
    <w:rsid w:val="00126E68"/>
    <w:rsid w:val="00131C56"/>
    <w:rsid w:val="00133097"/>
    <w:rsid w:val="001350CC"/>
    <w:rsid w:val="00135425"/>
    <w:rsid w:val="00135C72"/>
    <w:rsid w:val="00140508"/>
    <w:rsid w:val="00140D47"/>
    <w:rsid w:val="00141AC6"/>
    <w:rsid w:val="00142170"/>
    <w:rsid w:val="001443E2"/>
    <w:rsid w:val="00147386"/>
    <w:rsid w:val="00150043"/>
    <w:rsid w:val="001510C9"/>
    <w:rsid w:val="00152CDD"/>
    <w:rsid w:val="00157E57"/>
    <w:rsid w:val="001624E9"/>
    <w:rsid w:val="0016716F"/>
    <w:rsid w:val="00167F99"/>
    <w:rsid w:val="00170C0F"/>
    <w:rsid w:val="00171940"/>
    <w:rsid w:val="0017197C"/>
    <w:rsid w:val="00171993"/>
    <w:rsid w:val="001774AF"/>
    <w:rsid w:val="001801CB"/>
    <w:rsid w:val="001871E0"/>
    <w:rsid w:val="001A334C"/>
    <w:rsid w:val="001A53B9"/>
    <w:rsid w:val="001B234F"/>
    <w:rsid w:val="001B4136"/>
    <w:rsid w:val="001B4F6A"/>
    <w:rsid w:val="001B515B"/>
    <w:rsid w:val="001B67AC"/>
    <w:rsid w:val="001B7B4E"/>
    <w:rsid w:val="001C04A9"/>
    <w:rsid w:val="001C2C8B"/>
    <w:rsid w:val="001C3EEE"/>
    <w:rsid w:val="001C4089"/>
    <w:rsid w:val="001C7707"/>
    <w:rsid w:val="001D0914"/>
    <w:rsid w:val="001D2F06"/>
    <w:rsid w:val="001D2FCD"/>
    <w:rsid w:val="001D3367"/>
    <w:rsid w:val="001D7243"/>
    <w:rsid w:val="001D7D48"/>
    <w:rsid w:val="001E10F3"/>
    <w:rsid w:val="001E1F55"/>
    <w:rsid w:val="001E5471"/>
    <w:rsid w:val="001F5763"/>
    <w:rsid w:val="001F5AC7"/>
    <w:rsid w:val="00201450"/>
    <w:rsid w:val="00203450"/>
    <w:rsid w:val="002040A4"/>
    <w:rsid w:val="002116D9"/>
    <w:rsid w:val="00214C92"/>
    <w:rsid w:val="00217B35"/>
    <w:rsid w:val="00224699"/>
    <w:rsid w:val="002327AD"/>
    <w:rsid w:val="00232C94"/>
    <w:rsid w:val="002338D2"/>
    <w:rsid w:val="0023600F"/>
    <w:rsid w:val="002409BC"/>
    <w:rsid w:val="00246E43"/>
    <w:rsid w:val="00251AA6"/>
    <w:rsid w:val="002543E7"/>
    <w:rsid w:val="00257EC4"/>
    <w:rsid w:val="0026266B"/>
    <w:rsid w:val="0026422E"/>
    <w:rsid w:val="0026445A"/>
    <w:rsid w:val="00266699"/>
    <w:rsid w:val="00267CD8"/>
    <w:rsid w:val="00270E0E"/>
    <w:rsid w:val="002729A9"/>
    <w:rsid w:val="00273EEC"/>
    <w:rsid w:val="002753CB"/>
    <w:rsid w:val="002764FE"/>
    <w:rsid w:val="00277541"/>
    <w:rsid w:val="00277ED8"/>
    <w:rsid w:val="002818A0"/>
    <w:rsid w:val="00282F64"/>
    <w:rsid w:val="0028348F"/>
    <w:rsid w:val="00283B47"/>
    <w:rsid w:val="00283DA5"/>
    <w:rsid w:val="00284355"/>
    <w:rsid w:val="00292A1A"/>
    <w:rsid w:val="002939AB"/>
    <w:rsid w:val="002940CF"/>
    <w:rsid w:val="002942C0"/>
    <w:rsid w:val="00294F74"/>
    <w:rsid w:val="00295285"/>
    <w:rsid w:val="002962B9"/>
    <w:rsid w:val="002A1C4F"/>
    <w:rsid w:val="002A1DAE"/>
    <w:rsid w:val="002A3586"/>
    <w:rsid w:val="002B172A"/>
    <w:rsid w:val="002B4024"/>
    <w:rsid w:val="002B4F9E"/>
    <w:rsid w:val="002B50D5"/>
    <w:rsid w:val="002B5276"/>
    <w:rsid w:val="002C154F"/>
    <w:rsid w:val="002D001B"/>
    <w:rsid w:val="002D0502"/>
    <w:rsid w:val="002D1055"/>
    <w:rsid w:val="002D1102"/>
    <w:rsid w:val="002D2426"/>
    <w:rsid w:val="002D2448"/>
    <w:rsid w:val="002D407B"/>
    <w:rsid w:val="002E0BF0"/>
    <w:rsid w:val="002E4DB9"/>
    <w:rsid w:val="002F020B"/>
    <w:rsid w:val="002F4CE6"/>
    <w:rsid w:val="00301FF1"/>
    <w:rsid w:val="00302197"/>
    <w:rsid w:val="003058C6"/>
    <w:rsid w:val="00306686"/>
    <w:rsid w:val="00311306"/>
    <w:rsid w:val="00311BC7"/>
    <w:rsid w:val="0031408C"/>
    <w:rsid w:val="00315EA7"/>
    <w:rsid w:val="003179C6"/>
    <w:rsid w:val="00325C7B"/>
    <w:rsid w:val="00326112"/>
    <w:rsid w:val="00327320"/>
    <w:rsid w:val="00327345"/>
    <w:rsid w:val="00332652"/>
    <w:rsid w:val="00337856"/>
    <w:rsid w:val="00340379"/>
    <w:rsid w:val="00340C5C"/>
    <w:rsid w:val="00340E36"/>
    <w:rsid w:val="00341946"/>
    <w:rsid w:val="003422E8"/>
    <w:rsid w:val="003425A4"/>
    <w:rsid w:val="00343F49"/>
    <w:rsid w:val="0034580C"/>
    <w:rsid w:val="00347870"/>
    <w:rsid w:val="003518B2"/>
    <w:rsid w:val="00357483"/>
    <w:rsid w:val="003627EC"/>
    <w:rsid w:val="0036354E"/>
    <w:rsid w:val="00366B55"/>
    <w:rsid w:val="0037461A"/>
    <w:rsid w:val="003768BD"/>
    <w:rsid w:val="00377C11"/>
    <w:rsid w:val="003814BF"/>
    <w:rsid w:val="003821A5"/>
    <w:rsid w:val="00386692"/>
    <w:rsid w:val="00387371"/>
    <w:rsid w:val="003913B4"/>
    <w:rsid w:val="00395FE5"/>
    <w:rsid w:val="00396571"/>
    <w:rsid w:val="003972BE"/>
    <w:rsid w:val="003974B0"/>
    <w:rsid w:val="003A2FC4"/>
    <w:rsid w:val="003A527A"/>
    <w:rsid w:val="003A5EA8"/>
    <w:rsid w:val="003A666D"/>
    <w:rsid w:val="003B1AD0"/>
    <w:rsid w:val="003B38F8"/>
    <w:rsid w:val="003B6161"/>
    <w:rsid w:val="003C13D5"/>
    <w:rsid w:val="003C1C03"/>
    <w:rsid w:val="003C2080"/>
    <w:rsid w:val="003C6BCB"/>
    <w:rsid w:val="003D46A7"/>
    <w:rsid w:val="003E131C"/>
    <w:rsid w:val="003E3D73"/>
    <w:rsid w:val="003E54CD"/>
    <w:rsid w:val="003E7A48"/>
    <w:rsid w:val="003F42F6"/>
    <w:rsid w:val="00400B92"/>
    <w:rsid w:val="00405B8E"/>
    <w:rsid w:val="00410CC9"/>
    <w:rsid w:val="00411783"/>
    <w:rsid w:val="004177B5"/>
    <w:rsid w:val="00417F17"/>
    <w:rsid w:val="00420153"/>
    <w:rsid w:val="0042019E"/>
    <w:rsid w:val="00421EF2"/>
    <w:rsid w:val="0042740D"/>
    <w:rsid w:val="00431CDC"/>
    <w:rsid w:val="00433C33"/>
    <w:rsid w:val="00433C72"/>
    <w:rsid w:val="004340F2"/>
    <w:rsid w:val="0043739A"/>
    <w:rsid w:val="00437AB8"/>
    <w:rsid w:val="00440060"/>
    <w:rsid w:val="00441314"/>
    <w:rsid w:val="0044175C"/>
    <w:rsid w:val="00442A8D"/>
    <w:rsid w:val="00446998"/>
    <w:rsid w:val="00447BD3"/>
    <w:rsid w:val="0046126F"/>
    <w:rsid w:val="00461478"/>
    <w:rsid w:val="0047000A"/>
    <w:rsid w:val="004729F8"/>
    <w:rsid w:val="004768CD"/>
    <w:rsid w:val="00477E1A"/>
    <w:rsid w:val="00480E07"/>
    <w:rsid w:val="00481B61"/>
    <w:rsid w:val="00482C56"/>
    <w:rsid w:val="00484296"/>
    <w:rsid w:val="004858C4"/>
    <w:rsid w:val="004868AF"/>
    <w:rsid w:val="00487F08"/>
    <w:rsid w:val="00490879"/>
    <w:rsid w:val="00491E12"/>
    <w:rsid w:val="0049282A"/>
    <w:rsid w:val="00492AFD"/>
    <w:rsid w:val="00493ED6"/>
    <w:rsid w:val="00497C53"/>
    <w:rsid w:val="004A067C"/>
    <w:rsid w:val="004A08FE"/>
    <w:rsid w:val="004A2F7A"/>
    <w:rsid w:val="004A315C"/>
    <w:rsid w:val="004A43FC"/>
    <w:rsid w:val="004B2159"/>
    <w:rsid w:val="004B5E47"/>
    <w:rsid w:val="004B7998"/>
    <w:rsid w:val="004C21C1"/>
    <w:rsid w:val="004C29B0"/>
    <w:rsid w:val="004C688C"/>
    <w:rsid w:val="004C773D"/>
    <w:rsid w:val="004D077F"/>
    <w:rsid w:val="004D281C"/>
    <w:rsid w:val="004D507B"/>
    <w:rsid w:val="004E115A"/>
    <w:rsid w:val="004E31A2"/>
    <w:rsid w:val="004E4430"/>
    <w:rsid w:val="0050269C"/>
    <w:rsid w:val="00507AB2"/>
    <w:rsid w:val="005107CF"/>
    <w:rsid w:val="00514338"/>
    <w:rsid w:val="005146C1"/>
    <w:rsid w:val="00514B16"/>
    <w:rsid w:val="00515386"/>
    <w:rsid w:val="005172C9"/>
    <w:rsid w:val="00522BF1"/>
    <w:rsid w:val="005264E8"/>
    <w:rsid w:val="005277FA"/>
    <w:rsid w:val="00527979"/>
    <w:rsid w:val="00527AD1"/>
    <w:rsid w:val="00530051"/>
    <w:rsid w:val="00531955"/>
    <w:rsid w:val="00533602"/>
    <w:rsid w:val="00533B6B"/>
    <w:rsid w:val="00533C06"/>
    <w:rsid w:val="00534618"/>
    <w:rsid w:val="00535229"/>
    <w:rsid w:val="005450C7"/>
    <w:rsid w:val="00545B78"/>
    <w:rsid w:val="00545E80"/>
    <w:rsid w:val="005514A9"/>
    <w:rsid w:val="00556D96"/>
    <w:rsid w:val="00557B8B"/>
    <w:rsid w:val="005637D9"/>
    <w:rsid w:val="00565127"/>
    <w:rsid w:val="00566560"/>
    <w:rsid w:val="00572548"/>
    <w:rsid w:val="00575CE9"/>
    <w:rsid w:val="00575D10"/>
    <w:rsid w:val="005826CB"/>
    <w:rsid w:val="00582C69"/>
    <w:rsid w:val="00590D17"/>
    <w:rsid w:val="0059487B"/>
    <w:rsid w:val="0059562A"/>
    <w:rsid w:val="00595887"/>
    <w:rsid w:val="00597063"/>
    <w:rsid w:val="005A197D"/>
    <w:rsid w:val="005A2C96"/>
    <w:rsid w:val="005A53A3"/>
    <w:rsid w:val="005B3408"/>
    <w:rsid w:val="005B4D4A"/>
    <w:rsid w:val="005B611F"/>
    <w:rsid w:val="005B70C0"/>
    <w:rsid w:val="005C5591"/>
    <w:rsid w:val="005C7209"/>
    <w:rsid w:val="005D550D"/>
    <w:rsid w:val="005D5DCD"/>
    <w:rsid w:val="005D6027"/>
    <w:rsid w:val="005D608E"/>
    <w:rsid w:val="005D6242"/>
    <w:rsid w:val="005D6A0A"/>
    <w:rsid w:val="005D735B"/>
    <w:rsid w:val="005E1F4B"/>
    <w:rsid w:val="005F1FEA"/>
    <w:rsid w:val="005F4BFB"/>
    <w:rsid w:val="005F6B48"/>
    <w:rsid w:val="005F7FD1"/>
    <w:rsid w:val="00602E68"/>
    <w:rsid w:val="00605322"/>
    <w:rsid w:val="00605D5F"/>
    <w:rsid w:val="00611DA8"/>
    <w:rsid w:val="00612D85"/>
    <w:rsid w:val="006140F6"/>
    <w:rsid w:val="006213D6"/>
    <w:rsid w:val="006226AC"/>
    <w:rsid w:val="00623F1E"/>
    <w:rsid w:val="0062780B"/>
    <w:rsid w:val="00631E2B"/>
    <w:rsid w:val="0063297B"/>
    <w:rsid w:val="006335C9"/>
    <w:rsid w:val="0063718E"/>
    <w:rsid w:val="00640272"/>
    <w:rsid w:val="006402AA"/>
    <w:rsid w:val="00647893"/>
    <w:rsid w:val="00652B1A"/>
    <w:rsid w:val="006636C3"/>
    <w:rsid w:val="006638D4"/>
    <w:rsid w:val="00665780"/>
    <w:rsid w:val="00670D76"/>
    <w:rsid w:val="006714EF"/>
    <w:rsid w:val="006731D4"/>
    <w:rsid w:val="00677816"/>
    <w:rsid w:val="00682FFD"/>
    <w:rsid w:val="006832B4"/>
    <w:rsid w:val="00683624"/>
    <w:rsid w:val="00685422"/>
    <w:rsid w:val="00686669"/>
    <w:rsid w:val="00686E62"/>
    <w:rsid w:val="006873C3"/>
    <w:rsid w:val="00690AD1"/>
    <w:rsid w:val="00690B27"/>
    <w:rsid w:val="006916FA"/>
    <w:rsid w:val="0069453B"/>
    <w:rsid w:val="00694E85"/>
    <w:rsid w:val="006A2502"/>
    <w:rsid w:val="006A65F5"/>
    <w:rsid w:val="006A6ECE"/>
    <w:rsid w:val="006B40C4"/>
    <w:rsid w:val="006B6EE3"/>
    <w:rsid w:val="006C0A82"/>
    <w:rsid w:val="006C378D"/>
    <w:rsid w:val="006C3FB4"/>
    <w:rsid w:val="006C42C7"/>
    <w:rsid w:val="006C627A"/>
    <w:rsid w:val="006D0C59"/>
    <w:rsid w:val="006D4CBB"/>
    <w:rsid w:val="006D576A"/>
    <w:rsid w:val="006E3F61"/>
    <w:rsid w:val="006E6DC5"/>
    <w:rsid w:val="006F049D"/>
    <w:rsid w:val="006F31E5"/>
    <w:rsid w:val="006F3F19"/>
    <w:rsid w:val="006F52BF"/>
    <w:rsid w:val="006F5D2E"/>
    <w:rsid w:val="007005D5"/>
    <w:rsid w:val="007041E8"/>
    <w:rsid w:val="00706379"/>
    <w:rsid w:val="00714D1C"/>
    <w:rsid w:val="00714DA9"/>
    <w:rsid w:val="00721143"/>
    <w:rsid w:val="007213CA"/>
    <w:rsid w:val="007237FF"/>
    <w:rsid w:val="00724BA4"/>
    <w:rsid w:val="007307A2"/>
    <w:rsid w:val="00730F59"/>
    <w:rsid w:val="00734D9A"/>
    <w:rsid w:val="0073595F"/>
    <w:rsid w:val="007437C8"/>
    <w:rsid w:val="007501A6"/>
    <w:rsid w:val="007541B0"/>
    <w:rsid w:val="00756EBB"/>
    <w:rsid w:val="00761A2A"/>
    <w:rsid w:val="007632C4"/>
    <w:rsid w:val="00763F72"/>
    <w:rsid w:val="00765DD3"/>
    <w:rsid w:val="0076658F"/>
    <w:rsid w:val="007703DE"/>
    <w:rsid w:val="00771943"/>
    <w:rsid w:val="007744A1"/>
    <w:rsid w:val="00774E97"/>
    <w:rsid w:val="00781EE4"/>
    <w:rsid w:val="0079355F"/>
    <w:rsid w:val="00795F96"/>
    <w:rsid w:val="007967D3"/>
    <w:rsid w:val="007A2201"/>
    <w:rsid w:val="007A2522"/>
    <w:rsid w:val="007A3170"/>
    <w:rsid w:val="007A345D"/>
    <w:rsid w:val="007A37AF"/>
    <w:rsid w:val="007A4560"/>
    <w:rsid w:val="007A69BC"/>
    <w:rsid w:val="007A6D9F"/>
    <w:rsid w:val="007B1EDE"/>
    <w:rsid w:val="007B3016"/>
    <w:rsid w:val="007B56EB"/>
    <w:rsid w:val="007B5FB9"/>
    <w:rsid w:val="007B69C5"/>
    <w:rsid w:val="007C0EB9"/>
    <w:rsid w:val="007C1338"/>
    <w:rsid w:val="007C1AC3"/>
    <w:rsid w:val="007C2F8B"/>
    <w:rsid w:val="007C3FCA"/>
    <w:rsid w:val="007C5488"/>
    <w:rsid w:val="007C6568"/>
    <w:rsid w:val="007C65C9"/>
    <w:rsid w:val="007C7128"/>
    <w:rsid w:val="007D1648"/>
    <w:rsid w:val="007D7B1C"/>
    <w:rsid w:val="007E038D"/>
    <w:rsid w:val="007E7AC0"/>
    <w:rsid w:val="007F2491"/>
    <w:rsid w:val="00800DBA"/>
    <w:rsid w:val="0080672A"/>
    <w:rsid w:val="008154D1"/>
    <w:rsid w:val="0081696E"/>
    <w:rsid w:val="00821A3F"/>
    <w:rsid w:val="00822E80"/>
    <w:rsid w:val="00823E03"/>
    <w:rsid w:val="00824852"/>
    <w:rsid w:val="00825682"/>
    <w:rsid w:val="0082650D"/>
    <w:rsid w:val="00826F3E"/>
    <w:rsid w:val="00831BAE"/>
    <w:rsid w:val="00832116"/>
    <w:rsid w:val="008348B7"/>
    <w:rsid w:val="0083537F"/>
    <w:rsid w:val="008357C0"/>
    <w:rsid w:val="008425B2"/>
    <w:rsid w:val="00846519"/>
    <w:rsid w:val="00852548"/>
    <w:rsid w:val="00854CAE"/>
    <w:rsid w:val="008618E5"/>
    <w:rsid w:val="0086192B"/>
    <w:rsid w:val="0086233E"/>
    <w:rsid w:val="00862435"/>
    <w:rsid w:val="00862A63"/>
    <w:rsid w:val="00864362"/>
    <w:rsid w:val="00867740"/>
    <w:rsid w:val="00872EAF"/>
    <w:rsid w:val="0087365E"/>
    <w:rsid w:val="008758B2"/>
    <w:rsid w:val="00876013"/>
    <w:rsid w:val="008807D7"/>
    <w:rsid w:val="00881338"/>
    <w:rsid w:val="00890325"/>
    <w:rsid w:val="00891691"/>
    <w:rsid w:val="008949ED"/>
    <w:rsid w:val="0089524A"/>
    <w:rsid w:val="00895BC8"/>
    <w:rsid w:val="0089652D"/>
    <w:rsid w:val="00896D4E"/>
    <w:rsid w:val="008A1279"/>
    <w:rsid w:val="008A2480"/>
    <w:rsid w:val="008A2695"/>
    <w:rsid w:val="008A28CD"/>
    <w:rsid w:val="008A3669"/>
    <w:rsid w:val="008A44DC"/>
    <w:rsid w:val="008B28B3"/>
    <w:rsid w:val="008B40E1"/>
    <w:rsid w:val="008C131C"/>
    <w:rsid w:val="008C1456"/>
    <w:rsid w:val="008C23D2"/>
    <w:rsid w:val="008D18BD"/>
    <w:rsid w:val="008D36AE"/>
    <w:rsid w:val="008D4F77"/>
    <w:rsid w:val="008D57E7"/>
    <w:rsid w:val="008D5BF6"/>
    <w:rsid w:val="008E2DC5"/>
    <w:rsid w:val="008E5E25"/>
    <w:rsid w:val="008E622F"/>
    <w:rsid w:val="008E6CC4"/>
    <w:rsid w:val="008F642E"/>
    <w:rsid w:val="0090479E"/>
    <w:rsid w:val="00905477"/>
    <w:rsid w:val="00907F61"/>
    <w:rsid w:val="009110E3"/>
    <w:rsid w:val="00912114"/>
    <w:rsid w:val="00912702"/>
    <w:rsid w:val="009129F1"/>
    <w:rsid w:val="00913293"/>
    <w:rsid w:val="00920437"/>
    <w:rsid w:val="00923925"/>
    <w:rsid w:val="009253DF"/>
    <w:rsid w:val="00926D71"/>
    <w:rsid w:val="00930D06"/>
    <w:rsid w:val="009313C3"/>
    <w:rsid w:val="009324DC"/>
    <w:rsid w:val="009326BD"/>
    <w:rsid w:val="00932935"/>
    <w:rsid w:val="009334BF"/>
    <w:rsid w:val="009352DE"/>
    <w:rsid w:val="00936028"/>
    <w:rsid w:val="00941740"/>
    <w:rsid w:val="00942131"/>
    <w:rsid w:val="0095045D"/>
    <w:rsid w:val="00952372"/>
    <w:rsid w:val="0095351F"/>
    <w:rsid w:val="00955EBD"/>
    <w:rsid w:val="00957F3A"/>
    <w:rsid w:val="00962B9C"/>
    <w:rsid w:val="00962ECB"/>
    <w:rsid w:val="009739A0"/>
    <w:rsid w:val="00977F8C"/>
    <w:rsid w:val="00985890"/>
    <w:rsid w:val="00985FC0"/>
    <w:rsid w:val="00986583"/>
    <w:rsid w:val="0098759C"/>
    <w:rsid w:val="00987643"/>
    <w:rsid w:val="00990E0E"/>
    <w:rsid w:val="0099454D"/>
    <w:rsid w:val="009978F0"/>
    <w:rsid w:val="009A05C9"/>
    <w:rsid w:val="009A303E"/>
    <w:rsid w:val="009A3179"/>
    <w:rsid w:val="009A3D92"/>
    <w:rsid w:val="009A54FC"/>
    <w:rsid w:val="009A5F79"/>
    <w:rsid w:val="009B28DF"/>
    <w:rsid w:val="009B2F97"/>
    <w:rsid w:val="009B64E9"/>
    <w:rsid w:val="009B7587"/>
    <w:rsid w:val="009C7F73"/>
    <w:rsid w:val="009D112D"/>
    <w:rsid w:val="009D1389"/>
    <w:rsid w:val="009D4CB8"/>
    <w:rsid w:val="009D6333"/>
    <w:rsid w:val="009E0F9D"/>
    <w:rsid w:val="009E457D"/>
    <w:rsid w:val="009E4BFA"/>
    <w:rsid w:val="009F1A8E"/>
    <w:rsid w:val="009F3C5E"/>
    <w:rsid w:val="009F7112"/>
    <w:rsid w:val="009F7E5E"/>
    <w:rsid w:val="00A0016E"/>
    <w:rsid w:val="00A04811"/>
    <w:rsid w:val="00A113FD"/>
    <w:rsid w:val="00A1393C"/>
    <w:rsid w:val="00A1777D"/>
    <w:rsid w:val="00A2005E"/>
    <w:rsid w:val="00A22FF8"/>
    <w:rsid w:val="00A23275"/>
    <w:rsid w:val="00A24C62"/>
    <w:rsid w:val="00A27F1B"/>
    <w:rsid w:val="00A31CDD"/>
    <w:rsid w:val="00A323CD"/>
    <w:rsid w:val="00A33ACF"/>
    <w:rsid w:val="00A34A8B"/>
    <w:rsid w:val="00A36CC3"/>
    <w:rsid w:val="00A40002"/>
    <w:rsid w:val="00A446E3"/>
    <w:rsid w:val="00A44F37"/>
    <w:rsid w:val="00A4702C"/>
    <w:rsid w:val="00A50530"/>
    <w:rsid w:val="00A5417B"/>
    <w:rsid w:val="00A558B4"/>
    <w:rsid w:val="00A60784"/>
    <w:rsid w:val="00A6133F"/>
    <w:rsid w:val="00A6189C"/>
    <w:rsid w:val="00A66A29"/>
    <w:rsid w:val="00A725BB"/>
    <w:rsid w:val="00A7562C"/>
    <w:rsid w:val="00A75F11"/>
    <w:rsid w:val="00A828C3"/>
    <w:rsid w:val="00A9401F"/>
    <w:rsid w:val="00A96C13"/>
    <w:rsid w:val="00A96CBA"/>
    <w:rsid w:val="00A97665"/>
    <w:rsid w:val="00A97932"/>
    <w:rsid w:val="00AA0A7A"/>
    <w:rsid w:val="00AA104F"/>
    <w:rsid w:val="00AA381A"/>
    <w:rsid w:val="00AA7EB1"/>
    <w:rsid w:val="00AB16EF"/>
    <w:rsid w:val="00AB1A17"/>
    <w:rsid w:val="00AB434E"/>
    <w:rsid w:val="00AB4425"/>
    <w:rsid w:val="00AD3910"/>
    <w:rsid w:val="00AD4346"/>
    <w:rsid w:val="00AD5BC1"/>
    <w:rsid w:val="00AE07C7"/>
    <w:rsid w:val="00AE3E3B"/>
    <w:rsid w:val="00AE6B31"/>
    <w:rsid w:val="00AF1AF3"/>
    <w:rsid w:val="00AF41D3"/>
    <w:rsid w:val="00AF4A40"/>
    <w:rsid w:val="00AF6BFF"/>
    <w:rsid w:val="00B00345"/>
    <w:rsid w:val="00B00A32"/>
    <w:rsid w:val="00B015BF"/>
    <w:rsid w:val="00B02F28"/>
    <w:rsid w:val="00B06526"/>
    <w:rsid w:val="00B06705"/>
    <w:rsid w:val="00B121B0"/>
    <w:rsid w:val="00B227C6"/>
    <w:rsid w:val="00B238C0"/>
    <w:rsid w:val="00B277F7"/>
    <w:rsid w:val="00B27B6E"/>
    <w:rsid w:val="00B35A5F"/>
    <w:rsid w:val="00B44330"/>
    <w:rsid w:val="00B446D3"/>
    <w:rsid w:val="00B45D63"/>
    <w:rsid w:val="00B5304C"/>
    <w:rsid w:val="00B55913"/>
    <w:rsid w:val="00B6281F"/>
    <w:rsid w:val="00B64022"/>
    <w:rsid w:val="00B653BD"/>
    <w:rsid w:val="00B65A83"/>
    <w:rsid w:val="00B65B10"/>
    <w:rsid w:val="00B66421"/>
    <w:rsid w:val="00B7161A"/>
    <w:rsid w:val="00B737ED"/>
    <w:rsid w:val="00B737F2"/>
    <w:rsid w:val="00B750C7"/>
    <w:rsid w:val="00B77646"/>
    <w:rsid w:val="00B85C4E"/>
    <w:rsid w:val="00B97BA4"/>
    <w:rsid w:val="00BA0DF7"/>
    <w:rsid w:val="00BA181B"/>
    <w:rsid w:val="00BA7802"/>
    <w:rsid w:val="00BA78A5"/>
    <w:rsid w:val="00BB06D1"/>
    <w:rsid w:val="00BB3092"/>
    <w:rsid w:val="00BB52C6"/>
    <w:rsid w:val="00BB5F2E"/>
    <w:rsid w:val="00BC0ACC"/>
    <w:rsid w:val="00BC22E6"/>
    <w:rsid w:val="00BC23CB"/>
    <w:rsid w:val="00BC683C"/>
    <w:rsid w:val="00BD1182"/>
    <w:rsid w:val="00BD476B"/>
    <w:rsid w:val="00BD5DD6"/>
    <w:rsid w:val="00BD5E67"/>
    <w:rsid w:val="00BE107C"/>
    <w:rsid w:val="00BE2483"/>
    <w:rsid w:val="00BF16F3"/>
    <w:rsid w:val="00BF27B5"/>
    <w:rsid w:val="00BF3510"/>
    <w:rsid w:val="00BF38D5"/>
    <w:rsid w:val="00BF4024"/>
    <w:rsid w:val="00C04FDA"/>
    <w:rsid w:val="00C05499"/>
    <w:rsid w:val="00C06FF1"/>
    <w:rsid w:val="00C07D35"/>
    <w:rsid w:val="00C11A55"/>
    <w:rsid w:val="00C12179"/>
    <w:rsid w:val="00C12B3A"/>
    <w:rsid w:val="00C13492"/>
    <w:rsid w:val="00C1370C"/>
    <w:rsid w:val="00C14A92"/>
    <w:rsid w:val="00C170F0"/>
    <w:rsid w:val="00C218FC"/>
    <w:rsid w:val="00C22C68"/>
    <w:rsid w:val="00C24346"/>
    <w:rsid w:val="00C24F31"/>
    <w:rsid w:val="00C27BDF"/>
    <w:rsid w:val="00C35943"/>
    <w:rsid w:val="00C37D56"/>
    <w:rsid w:val="00C4007F"/>
    <w:rsid w:val="00C40280"/>
    <w:rsid w:val="00C403DA"/>
    <w:rsid w:val="00C425A0"/>
    <w:rsid w:val="00C46F1D"/>
    <w:rsid w:val="00C51233"/>
    <w:rsid w:val="00C51B5D"/>
    <w:rsid w:val="00C6382B"/>
    <w:rsid w:val="00C640AE"/>
    <w:rsid w:val="00C64A32"/>
    <w:rsid w:val="00C71A5C"/>
    <w:rsid w:val="00C72B19"/>
    <w:rsid w:val="00C7394E"/>
    <w:rsid w:val="00C765CA"/>
    <w:rsid w:val="00C76692"/>
    <w:rsid w:val="00C772E7"/>
    <w:rsid w:val="00C80633"/>
    <w:rsid w:val="00C82CF4"/>
    <w:rsid w:val="00C843EF"/>
    <w:rsid w:val="00C85310"/>
    <w:rsid w:val="00C90153"/>
    <w:rsid w:val="00C915C2"/>
    <w:rsid w:val="00C92BFE"/>
    <w:rsid w:val="00C96E76"/>
    <w:rsid w:val="00CA04E7"/>
    <w:rsid w:val="00CA176D"/>
    <w:rsid w:val="00CA2012"/>
    <w:rsid w:val="00CA2A35"/>
    <w:rsid w:val="00CA4418"/>
    <w:rsid w:val="00CA6D68"/>
    <w:rsid w:val="00CA7204"/>
    <w:rsid w:val="00CA7EE3"/>
    <w:rsid w:val="00CB0E47"/>
    <w:rsid w:val="00CB190E"/>
    <w:rsid w:val="00CB6D06"/>
    <w:rsid w:val="00CC0DB3"/>
    <w:rsid w:val="00CC278A"/>
    <w:rsid w:val="00CC3784"/>
    <w:rsid w:val="00CC3945"/>
    <w:rsid w:val="00CC6AC9"/>
    <w:rsid w:val="00CD1397"/>
    <w:rsid w:val="00CD1F5C"/>
    <w:rsid w:val="00CD30AD"/>
    <w:rsid w:val="00CD3796"/>
    <w:rsid w:val="00CE5091"/>
    <w:rsid w:val="00CE565C"/>
    <w:rsid w:val="00CE765C"/>
    <w:rsid w:val="00CE7E1F"/>
    <w:rsid w:val="00CF19A8"/>
    <w:rsid w:val="00CF2030"/>
    <w:rsid w:val="00CF2D92"/>
    <w:rsid w:val="00CF4659"/>
    <w:rsid w:val="00CF4AD6"/>
    <w:rsid w:val="00D02BEF"/>
    <w:rsid w:val="00D03702"/>
    <w:rsid w:val="00D04429"/>
    <w:rsid w:val="00D05EC5"/>
    <w:rsid w:val="00D11BE3"/>
    <w:rsid w:val="00D33D5A"/>
    <w:rsid w:val="00D37160"/>
    <w:rsid w:val="00D40635"/>
    <w:rsid w:val="00D415FF"/>
    <w:rsid w:val="00D41FAE"/>
    <w:rsid w:val="00D42E83"/>
    <w:rsid w:val="00D442F5"/>
    <w:rsid w:val="00D44AB2"/>
    <w:rsid w:val="00D45E6A"/>
    <w:rsid w:val="00D46EC6"/>
    <w:rsid w:val="00D51E0E"/>
    <w:rsid w:val="00D5268F"/>
    <w:rsid w:val="00D52FBF"/>
    <w:rsid w:val="00D603E3"/>
    <w:rsid w:val="00D62718"/>
    <w:rsid w:val="00D62BF0"/>
    <w:rsid w:val="00D65806"/>
    <w:rsid w:val="00D66B19"/>
    <w:rsid w:val="00D6701A"/>
    <w:rsid w:val="00D70AB9"/>
    <w:rsid w:val="00D74319"/>
    <w:rsid w:val="00D74486"/>
    <w:rsid w:val="00D75E1C"/>
    <w:rsid w:val="00D774AD"/>
    <w:rsid w:val="00D81917"/>
    <w:rsid w:val="00D822A1"/>
    <w:rsid w:val="00D82607"/>
    <w:rsid w:val="00D850A1"/>
    <w:rsid w:val="00D87B32"/>
    <w:rsid w:val="00D91FA2"/>
    <w:rsid w:val="00D928E1"/>
    <w:rsid w:val="00D93672"/>
    <w:rsid w:val="00D9534A"/>
    <w:rsid w:val="00D972C5"/>
    <w:rsid w:val="00DA2170"/>
    <w:rsid w:val="00DA7298"/>
    <w:rsid w:val="00DB1D0B"/>
    <w:rsid w:val="00DB2187"/>
    <w:rsid w:val="00DB576B"/>
    <w:rsid w:val="00DB5B6F"/>
    <w:rsid w:val="00DB5F21"/>
    <w:rsid w:val="00DB6862"/>
    <w:rsid w:val="00DC0574"/>
    <w:rsid w:val="00DC0A7B"/>
    <w:rsid w:val="00DC24EB"/>
    <w:rsid w:val="00DC3A07"/>
    <w:rsid w:val="00DD076F"/>
    <w:rsid w:val="00DD2233"/>
    <w:rsid w:val="00DD404D"/>
    <w:rsid w:val="00DD51A9"/>
    <w:rsid w:val="00E051FD"/>
    <w:rsid w:val="00E104A8"/>
    <w:rsid w:val="00E1317B"/>
    <w:rsid w:val="00E13907"/>
    <w:rsid w:val="00E15893"/>
    <w:rsid w:val="00E15AD6"/>
    <w:rsid w:val="00E15CF9"/>
    <w:rsid w:val="00E16D45"/>
    <w:rsid w:val="00E207CF"/>
    <w:rsid w:val="00E221D4"/>
    <w:rsid w:val="00E22CEF"/>
    <w:rsid w:val="00E237C0"/>
    <w:rsid w:val="00E25594"/>
    <w:rsid w:val="00E260F3"/>
    <w:rsid w:val="00E2683F"/>
    <w:rsid w:val="00E338E6"/>
    <w:rsid w:val="00E36103"/>
    <w:rsid w:val="00E40273"/>
    <w:rsid w:val="00E42568"/>
    <w:rsid w:val="00E43BA4"/>
    <w:rsid w:val="00E50FAA"/>
    <w:rsid w:val="00E5208E"/>
    <w:rsid w:val="00E5239A"/>
    <w:rsid w:val="00E53997"/>
    <w:rsid w:val="00E53AD7"/>
    <w:rsid w:val="00E55613"/>
    <w:rsid w:val="00E559EE"/>
    <w:rsid w:val="00E570F7"/>
    <w:rsid w:val="00E62208"/>
    <w:rsid w:val="00E6436B"/>
    <w:rsid w:val="00E65ED1"/>
    <w:rsid w:val="00E670A9"/>
    <w:rsid w:val="00E6785D"/>
    <w:rsid w:val="00E70248"/>
    <w:rsid w:val="00E81BC8"/>
    <w:rsid w:val="00E84CCD"/>
    <w:rsid w:val="00E8649B"/>
    <w:rsid w:val="00E907EB"/>
    <w:rsid w:val="00E94A15"/>
    <w:rsid w:val="00E95EC7"/>
    <w:rsid w:val="00E966F4"/>
    <w:rsid w:val="00E96865"/>
    <w:rsid w:val="00E97F57"/>
    <w:rsid w:val="00EA2541"/>
    <w:rsid w:val="00EA7C35"/>
    <w:rsid w:val="00EC0024"/>
    <w:rsid w:val="00EC1256"/>
    <w:rsid w:val="00EC2401"/>
    <w:rsid w:val="00EC63F0"/>
    <w:rsid w:val="00ED3D45"/>
    <w:rsid w:val="00ED6D90"/>
    <w:rsid w:val="00EE1A72"/>
    <w:rsid w:val="00EE1B3F"/>
    <w:rsid w:val="00EF4307"/>
    <w:rsid w:val="00EF5F6C"/>
    <w:rsid w:val="00F05DA2"/>
    <w:rsid w:val="00F1043B"/>
    <w:rsid w:val="00F138DB"/>
    <w:rsid w:val="00F14A83"/>
    <w:rsid w:val="00F15B01"/>
    <w:rsid w:val="00F1744D"/>
    <w:rsid w:val="00F2069D"/>
    <w:rsid w:val="00F226B0"/>
    <w:rsid w:val="00F23127"/>
    <w:rsid w:val="00F23669"/>
    <w:rsid w:val="00F24152"/>
    <w:rsid w:val="00F24604"/>
    <w:rsid w:val="00F27548"/>
    <w:rsid w:val="00F31F89"/>
    <w:rsid w:val="00F353B9"/>
    <w:rsid w:val="00F37AA8"/>
    <w:rsid w:val="00F4257B"/>
    <w:rsid w:val="00F43C17"/>
    <w:rsid w:val="00F44C60"/>
    <w:rsid w:val="00F469EC"/>
    <w:rsid w:val="00F50723"/>
    <w:rsid w:val="00F50DBB"/>
    <w:rsid w:val="00F55565"/>
    <w:rsid w:val="00F64595"/>
    <w:rsid w:val="00F64EAC"/>
    <w:rsid w:val="00F66954"/>
    <w:rsid w:val="00F66BA5"/>
    <w:rsid w:val="00F70552"/>
    <w:rsid w:val="00F772FE"/>
    <w:rsid w:val="00F779C7"/>
    <w:rsid w:val="00F77B6B"/>
    <w:rsid w:val="00F77F45"/>
    <w:rsid w:val="00F811F2"/>
    <w:rsid w:val="00F86037"/>
    <w:rsid w:val="00F87104"/>
    <w:rsid w:val="00F87CE1"/>
    <w:rsid w:val="00F93A69"/>
    <w:rsid w:val="00F94669"/>
    <w:rsid w:val="00F96BA4"/>
    <w:rsid w:val="00F97E55"/>
    <w:rsid w:val="00FA106B"/>
    <w:rsid w:val="00FA2AF9"/>
    <w:rsid w:val="00FA5A7E"/>
    <w:rsid w:val="00FA5B9F"/>
    <w:rsid w:val="00FA5BED"/>
    <w:rsid w:val="00FA791D"/>
    <w:rsid w:val="00FB10EE"/>
    <w:rsid w:val="00FB591D"/>
    <w:rsid w:val="00FB666A"/>
    <w:rsid w:val="00FB7B2A"/>
    <w:rsid w:val="00FC3637"/>
    <w:rsid w:val="00FC51AA"/>
    <w:rsid w:val="00FC5332"/>
    <w:rsid w:val="00FD13D1"/>
    <w:rsid w:val="00FD15B1"/>
    <w:rsid w:val="00FD3FC7"/>
    <w:rsid w:val="00FD5810"/>
    <w:rsid w:val="00FD7694"/>
    <w:rsid w:val="00FE5872"/>
    <w:rsid w:val="00FE63AA"/>
    <w:rsid w:val="00FF1509"/>
    <w:rsid w:val="00FF18EA"/>
    <w:rsid w:val="00FF19B9"/>
    <w:rsid w:val="00FF3745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5A663FFC-8DD9-47F8-A59C-86C50BD4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489-06D3-430F-9DDC-4CF1E547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wanchen.lin@fginnov.com;haihanwang@fginnov.com</dc:creator>
  <cp:keywords/>
  <dc:description/>
  <cp:lastModifiedBy>Wan-Chen Lin</cp:lastModifiedBy>
  <cp:revision>6</cp:revision>
  <dcterms:created xsi:type="dcterms:W3CDTF">2020-08-07T05:33:00Z</dcterms:created>
  <dcterms:modified xsi:type="dcterms:W3CDTF">2020-08-07T06:10:00Z</dcterms:modified>
</cp:coreProperties>
</file>